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66" w:rsidRPr="008875AA" w:rsidRDefault="008875AA" w:rsidP="008875AA">
      <w:pPr>
        <w:tabs>
          <w:tab w:val="left" w:pos="4410"/>
          <w:tab w:val="left" w:pos="6030"/>
        </w:tabs>
        <w:spacing w:after="0" w:line="240" w:lineRule="auto"/>
        <w:jc w:val="both"/>
        <w:rPr>
          <w:rFonts w:eastAsia="Times New Roman" w:cs="Times New Roman"/>
          <w:kern w:val="28"/>
          <w:sz w:val="24"/>
          <w:szCs w:val="24"/>
        </w:rPr>
      </w:pPr>
      <w:r w:rsidRPr="008875AA">
        <w:rPr>
          <w:rFonts w:eastAsia="Times New Roman" w:cs="Times New Roman"/>
          <w:kern w:val="28"/>
        </w:rPr>
        <w:t xml:space="preserve">Le conseil de la </w:t>
      </w:r>
      <w:r w:rsidR="00C60EDF">
        <w:rPr>
          <w:rFonts w:eastAsia="Times New Roman" w:cs="Times New Roman"/>
          <w:kern w:val="28"/>
        </w:rPr>
        <w:t>municipalité</w:t>
      </w:r>
      <w:r w:rsidRPr="008875AA">
        <w:rPr>
          <w:rFonts w:eastAsia="Times New Roman" w:cs="Times New Roman"/>
          <w:kern w:val="28"/>
        </w:rPr>
        <w:t xml:space="preserve"> rurale de </w:t>
      </w:r>
      <w:r w:rsidR="00843866" w:rsidRPr="008875AA">
        <w:rPr>
          <w:rFonts w:eastAsia="Times New Roman" w:cs="Times New Roman"/>
          <w:kern w:val="28"/>
          <w:sz w:val="24"/>
          <w:szCs w:val="24"/>
        </w:rPr>
        <w:t xml:space="preserve">Ellice - Archie </w:t>
      </w:r>
      <w:r w:rsidRPr="008875AA">
        <w:rPr>
          <w:rFonts w:eastAsia="Times New Roman" w:cs="Times New Roman"/>
          <w:kern w:val="28"/>
          <w:sz w:val="24"/>
          <w:szCs w:val="24"/>
        </w:rPr>
        <w:t xml:space="preserve">s’est rencontré pour sa </w:t>
      </w:r>
      <w:r w:rsidR="00C60EDF">
        <w:rPr>
          <w:rFonts w:eastAsia="Times New Roman" w:cs="Times New Roman"/>
          <w:kern w:val="28"/>
          <w:sz w:val="24"/>
          <w:szCs w:val="24"/>
        </w:rPr>
        <w:t>réunion</w:t>
      </w:r>
      <w:r w:rsidR="003B4C45">
        <w:rPr>
          <w:rFonts w:eastAsia="Times New Roman" w:cs="Times New Roman"/>
          <w:kern w:val="28"/>
          <w:sz w:val="24"/>
          <w:szCs w:val="24"/>
        </w:rPr>
        <w:t xml:space="preserve"> ordinaire le mardi 13 décembre</w:t>
      </w:r>
      <w:r w:rsidRPr="008875AA">
        <w:rPr>
          <w:rFonts w:eastAsia="Times New Roman" w:cs="Times New Roman"/>
          <w:kern w:val="28"/>
          <w:sz w:val="24"/>
          <w:szCs w:val="24"/>
        </w:rPr>
        <w:t xml:space="preserve"> 2016 à 9 h au bureau municipal de</w:t>
      </w:r>
      <w:r w:rsidR="004233A6" w:rsidRPr="008875AA">
        <w:rPr>
          <w:rFonts w:eastAsia="Times New Roman" w:cs="Times New Roman"/>
          <w:kern w:val="28"/>
          <w:sz w:val="24"/>
          <w:szCs w:val="24"/>
        </w:rPr>
        <w:t xml:space="preserve"> </w:t>
      </w:r>
      <w:r w:rsidR="00705274" w:rsidRPr="008875AA">
        <w:rPr>
          <w:rFonts w:eastAsia="Times New Roman" w:cs="Times New Roman"/>
          <w:kern w:val="28"/>
          <w:sz w:val="24"/>
          <w:szCs w:val="24"/>
        </w:rPr>
        <w:t>McAuley</w:t>
      </w:r>
      <w:r w:rsidR="00843866" w:rsidRPr="008875AA">
        <w:rPr>
          <w:rFonts w:eastAsia="Times New Roman" w:cs="Times New Roman"/>
          <w:kern w:val="28"/>
          <w:sz w:val="24"/>
          <w:szCs w:val="24"/>
        </w:rPr>
        <w:t>.</w:t>
      </w:r>
    </w:p>
    <w:p w:rsidR="00BB0890" w:rsidRPr="008875AA" w:rsidRDefault="00BB0890" w:rsidP="00843866">
      <w:pPr>
        <w:spacing w:after="0" w:line="240" w:lineRule="auto"/>
        <w:rPr>
          <w:rFonts w:eastAsia="Times New Roman" w:cs="Times New Roman"/>
          <w:kern w:val="28"/>
          <w:sz w:val="24"/>
          <w:szCs w:val="24"/>
        </w:rPr>
      </w:pPr>
    </w:p>
    <w:p w:rsidR="00843866" w:rsidRPr="008875AA" w:rsidRDefault="008875AA" w:rsidP="00843866">
      <w:pPr>
        <w:spacing w:after="0" w:line="240" w:lineRule="auto"/>
        <w:rPr>
          <w:rFonts w:eastAsia="Times New Roman" w:cs="Times New Roman"/>
          <w:kern w:val="28"/>
          <w:sz w:val="24"/>
          <w:szCs w:val="24"/>
        </w:rPr>
      </w:pPr>
      <w:r>
        <w:rPr>
          <w:rFonts w:eastAsia="Times New Roman" w:cs="Times New Roman"/>
          <w:kern w:val="28"/>
          <w:sz w:val="24"/>
          <w:szCs w:val="24"/>
          <w:u w:val="single"/>
        </w:rPr>
        <w:t>Pré</w:t>
      </w:r>
      <w:r w:rsidR="00843866" w:rsidRPr="008875AA">
        <w:rPr>
          <w:rFonts w:eastAsia="Times New Roman" w:cs="Times New Roman"/>
          <w:kern w:val="28"/>
          <w:sz w:val="24"/>
          <w:szCs w:val="24"/>
          <w:u w:val="single"/>
        </w:rPr>
        <w:t>sent</w:t>
      </w:r>
      <w:r>
        <w:rPr>
          <w:rFonts w:eastAsia="Times New Roman" w:cs="Times New Roman"/>
          <w:kern w:val="28"/>
          <w:sz w:val="24"/>
          <w:szCs w:val="24"/>
          <w:u w:val="single"/>
        </w:rPr>
        <w:t>s</w:t>
      </w:r>
      <w:r w:rsidR="00843866" w:rsidRPr="008875AA">
        <w:rPr>
          <w:rFonts w:eastAsia="Times New Roman" w:cs="Times New Roman"/>
          <w:kern w:val="28"/>
          <w:sz w:val="24"/>
          <w:szCs w:val="24"/>
          <w:u w:val="single"/>
        </w:rPr>
        <w:t>:</w:t>
      </w:r>
      <w:r>
        <w:rPr>
          <w:rFonts w:eastAsia="Times New Roman" w:cs="Times New Roman"/>
          <w:kern w:val="28"/>
          <w:sz w:val="24"/>
          <w:szCs w:val="24"/>
        </w:rPr>
        <w:tab/>
        <w:t>Préfet</w:t>
      </w:r>
      <w:r w:rsidR="00843866" w:rsidRPr="008875AA">
        <w:rPr>
          <w:rFonts w:eastAsia="Times New Roman" w:cs="Times New Roman"/>
          <w:kern w:val="28"/>
          <w:sz w:val="24"/>
          <w:szCs w:val="24"/>
        </w:rPr>
        <w:t>:</w:t>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t>Barry Lowes</w:t>
      </w:r>
      <w:r w:rsidR="00843866" w:rsidRPr="008875AA">
        <w:rPr>
          <w:rFonts w:eastAsia="Times New Roman" w:cs="Times New Roman"/>
          <w:kern w:val="28"/>
          <w:sz w:val="24"/>
          <w:szCs w:val="24"/>
        </w:rPr>
        <w:tab/>
      </w:r>
    </w:p>
    <w:p w:rsidR="00843866" w:rsidRPr="008875AA" w:rsidRDefault="00843866" w:rsidP="00843866">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p>
    <w:p w:rsidR="00843866" w:rsidRPr="008875AA" w:rsidRDefault="008875AA" w:rsidP="00843866">
      <w:pPr>
        <w:spacing w:after="0" w:line="240" w:lineRule="auto"/>
        <w:ind w:left="720" w:firstLine="720"/>
        <w:rPr>
          <w:rFonts w:eastAsia="Times New Roman" w:cs="Times New Roman"/>
          <w:kern w:val="28"/>
          <w:sz w:val="24"/>
          <w:szCs w:val="24"/>
        </w:rPr>
      </w:pPr>
      <w:r>
        <w:rPr>
          <w:rFonts w:eastAsia="Times New Roman" w:cs="Times New Roman"/>
          <w:kern w:val="28"/>
          <w:sz w:val="24"/>
          <w:szCs w:val="24"/>
        </w:rPr>
        <w:t>Conseillers</w:t>
      </w:r>
      <w:r w:rsidR="00843866" w:rsidRPr="008875AA">
        <w:rPr>
          <w:rFonts w:eastAsia="Times New Roman" w:cs="Times New Roman"/>
          <w:kern w:val="28"/>
          <w:sz w:val="24"/>
          <w:szCs w:val="24"/>
        </w:rPr>
        <w:t>:</w:t>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563CA9" w:rsidRPr="008875AA">
        <w:rPr>
          <w:rFonts w:eastAsia="Times New Roman" w:cs="Times New Roman"/>
          <w:kern w:val="28"/>
          <w:sz w:val="24"/>
          <w:szCs w:val="24"/>
        </w:rPr>
        <w:t>Angelo Fouillard</w:t>
      </w:r>
      <w:r w:rsidR="00843866" w:rsidRPr="008875AA">
        <w:rPr>
          <w:rFonts w:eastAsia="Times New Roman" w:cs="Times New Roman"/>
          <w:kern w:val="28"/>
          <w:sz w:val="24"/>
          <w:szCs w:val="24"/>
        </w:rPr>
        <w:tab/>
      </w:r>
      <w:r>
        <w:rPr>
          <w:rFonts w:eastAsia="Times New Roman" w:cs="Times New Roman"/>
          <w:kern w:val="28"/>
          <w:sz w:val="24"/>
          <w:szCs w:val="24"/>
        </w:rPr>
        <w:tab/>
      </w:r>
      <w:r w:rsidR="00436BEB" w:rsidRPr="008875AA">
        <w:rPr>
          <w:rFonts w:eastAsia="Times New Roman" w:cs="Times New Roman"/>
          <w:kern w:val="28"/>
          <w:sz w:val="24"/>
          <w:szCs w:val="24"/>
        </w:rPr>
        <w:t xml:space="preserve">Wendy Davidson </w:t>
      </w:r>
    </w:p>
    <w:p w:rsidR="00C72CF3" w:rsidRPr="008875AA" w:rsidRDefault="00843866" w:rsidP="00550BFA">
      <w:pPr>
        <w:spacing w:after="0" w:line="240" w:lineRule="auto"/>
        <w:ind w:left="2880" w:firstLine="720"/>
        <w:rPr>
          <w:rFonts w:eastAsia="Times New Roman" w:cs="Times New Roman"/>
          <w:kern w:val="28"/>
          <w:sz w:val="24"/>
          <w:szCs w:val="24"/>
        </w:rPr>
      </w:pPr>
      <w:r w:rsidRPr="008875AA">
        <w:rPr>
          <w:rFonts w:eastAsia="Times New Roman" w:cs="Times New Roman"/>
          <w:kern w:val="28"/>
          <w:sz w:val="24"/>
          <w:szCs w:val="24"/>
        </w:rPr>
        <w:t>Gab Huberdeau</w:t>
      </w:r>
      <w:r w:rsidRPr="008875AA">
        <w:rPr>
          <w:rFonts w:eastAsia="Times New Roman" w:cs="Times New Roman"/>
          <w:kern w:val="28"/>
          <w:sz w:val="24"/>
          <w:szCs w:val="24"/>
        </w:rPr>
        <w:tab/>
      </w:r>
      <w:r w:rsidR="00436BEB" w:rsidRPr="008875AA">
        <w:rPr>
          <w:rFonts w:eastAsia="Times New Roman" w:cs="Times New Roman"/>
          <w:kern w:val="28"/>
          <w:sz w:val="24"/>
          <w:szCs w:val="24"/>
        </w:rPr>
        <w:tab/>
        <w:t>Gordon Bowey</w:t>
      </w:r>
      <w:r w:rsidRPr="008875AA">
        <w:rPr>
          <w:rFonts w:eastAsia="Times New Roman" w:cs="Times New Roman"/>
          <w:kern w:val="28"/>
          <w:sz w:val="24"/>
          <w:szCs w:val="24"/>
        </w:rPr>
        <w:tab/>
      </w:r>
    </w:p>
    <w:p w:rsidR="00660B96" w:rsidRPr="008875AA" w:rsidRDefault="00660B96" w:rsidP="00C72CF3">
      <w:pPr>
        <w:spacing w:after="0" w:line="240" w:lineRule="auto"/>
        <w:ind w:left="2880" w:firstLine="720"/>
        <w:rPr>
          <w:rFonts w:eastAsia="Times New Roman" w:cs="Times New Roman"/>
          <w:kern w:val="28"/>
          <w:sz w:val="24"/>
          <w:szCs w:val="24"/>
        </w:rPr>
      </w:pPr>
      <w:r w:rsidRPr="008875AA">
        <w:rPr>
          <w:rFonts w:eastAsia="Times New Roman" w:cs="Times New Roman"/>
          <w:kern w:val="28"/>
          <w:sz w:val="24"/>
          <w:szCs w:val="24"/>
        </w:rPr>
        <w:t>Melissa Pateman</w:t>
      </w:r>
      <w:r w:rsidR="00902CDB">
        <w:rPr>
          <w:rFonts w:eastAsia="Times New Roman" w:cs="Times New Roman"/>
          <w:kern w:val="28"/>
          <w:sz w:val="24"/>
          <w:szCs w:val="24"/>
        </w:rPr>
        <w:tab/>
      </w:r>
      <w:r w:rsidR="00902CDB">
        <w:rPr>
          <w:rFonts w:eastAsia="Times New Roman" w:cs="Times New Roman"/>
          <w:kern w:val="28"/>
          <w:sz w:val="24"/>
          <w:szCs w:val="24"/>
        </w:rPr>
        <w:tab/>
      </w:r>
      <w:r w:rsidR="00902CDB" w:rsidRPr="008875AA">
        <w:rPr>
          <w:rFonts w:eastAsia="Times New Roman" w:cs="Times New Roman"/>
          <w:kern w:val="28"/>
          <w:sz w:val="24"/>
          <w:szCs w:val="24"/>
        </w:rPr>
        <w:t>Denis Fouillard</w:t>
      </w:r>
    </w:p>
    <w:p w:rsidR="00436BEB" w:rsidRPr="008875AA" w:rsidRDefault="00902CDB" w:rsidP="00843866">
      <w:pPr>
        <w:spacing w:after="0" w:line="240" w:lineRule="auto"/>
        <w:rPr>
          <w:rFonts w:eastAsia="Times New Roman" w:cs="Times New Roman"/>
          <w:kern w:val="28"/>
          <w:sz w:val="24"/>
          <w:szCs w:val="24"/>
        </w:rPr>
      </w:pP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sidRPr="008875AA">
        <w:rPr>
          <w:rFonts w:eastAsia="Times New Roman" w:cs="Times New Roman"/>
          <w:kern w:val="28"/>
          <w:sz w:val="24"/>
          <w:szCs w:val="24"/>
        </w:rPr>
        <w:t>JP Chartier</w:t>
      </w:r>
    </w:p>
    <w:p w:rsidR="0026524C" w:rsidRPr="008875AA" w:rsidRDefault="0045051B" w:rsidP="00436BEB">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r w:rsidR="008875AA">
        <w:rPr>
          <w:rFonts w:eastAsia="Times New Roman" w:cs="Times New Roman"/>
          <w:kern w:val="28"/>
          <w:sz w:val="24"/>
          <w:szCs w:val="24"/>
        </w:rPr>
        <w:t>DG</w:t>
      </w:r>
      <w:r w:rsidR="00436BEB" w:rsidRPr="008875AA">
        <w:rPr>
          <w:rFonts w:eastAsia="Times New Roman" w:cs="Times New Roman"/>
          <w:kern w:val="28"/>
          <w:sz w:val="24"/>
          <w:szCs w:val="24"/>
        </w:rPr>
        <w:t>:</w:t>
      </w:r>
      <w:r w:rsidR="00436BEB" w:rsidRPr="008875AA">
        <w:rPr>
          <w:rFonts w:eastAsia="Times New Roman" w:cs="Times New Roman"/>
          <w:kern w:val="28"/>
          <w:sz w:val="24"/>
          <w:szCs w:val="24"/>
        </w:rPr>
        <w:tab/>
      </w:r>
      <w:r w:rsidR="00436BEB" w:rsidRPr="008875AA">
        <w:rPr>
          <w:rFonts w:eastAsia="Times New Roman" w:cs="Times New Roman"/>
          <w:kern w:val="28"/>
          <w:sz w:val="24"/>
          <w:szCs w:val="24"/>
        </w:rPr>
        <w:tab/>
      </w:r>
      <w:r w:rsidR="00436BEB" w:rsidRPr="008875AA">
        <w:rPr>
          <w:rFonts w:eastAsia="Times New Roman" w:cs="Times New Roman"/>
          <w:kern w:val="28"/>
          <w:sz w:val="24"/>
          <w:szCs w:val="24"/>
        </w:rPr>
        <w:tab/>
        <w:t xml:space="preserve">Haley Blouin </w:t>
      </w:r>
      <w:r w:rsidR="00436BEB" w:rsidRPr="008875AA">
        <w:rPr>
          <w:rFonts w:eastAsia="Times New Roman" w:cs="Times New Roman"/>
          <w:kern w:val="28"/>
          <w:sz w:val="24"/>
          <w:szCs w:val="24"/>
        </w:rPr>
        <w:tab/>
      </w:r>
    </w:p>
    <w:p w:rsidR="0026524C" w:rsidRPr="008875AA" w:rsidRDefault="0026524C" w:rsidP="00436BEB">
      <w:pPr>
        <w:spacing w:after="0" w:line="240" w:lineRule="auto"/>
        <w:rPr>
          <w:rFonts w:eastAsia="Times New Roman" w:cs="Times New Roman"/>
          <w:kern w:val="28"/>
          <w:sz w:val="24"/>
          <w:szCs w:val="24"/>
        </w:rPr>
      </w:pPr>
    </w:p>
    <w:p w:rsidR="00F26362" w:rsidRPr="008875AA" w:rsidRDefault="00843866" w:rsidP="00436BEB">
      <w:pPr>
        <w:spacing w:after="0" w:line="240" w:lineRule="auto"/>
        <w:rPr>
          <w:rFonts w:eastAsia="Times New Roman" w:cs="Times New Roman"/>
          <w:kern w:val="28"/>
          <w:sz w:val="24"/>
          <w:szCs w:val="24"/>
        </w:rPr>
      </w:pPr>
      <w:r w:rsidRPr="008875AA">
        <w:rPr>
          <w:rFonts w:eastAsia="Times New Roman" w:cs="Times New Roman"/>
          <w:kern w:val="28"/>
          <w:sz w:val="24"/>
          <w:szCs w:val="24"/>
          <w:u w:val="single"/>
        </w:rPr>
        <w:t>Regrets</w:t>
      </w:r>
      <w:r w:rsidRPr="008875AA">
        <w:rPr>
          <w:rFonts w:eastAsia="Times New Roman" w:cs="Times New Roman"/>
          <w:kern w:val="28"/>
          <w:sz w:val="24"/>
          <w:szCs w:val="24"/>
        </w:rPr>
        <w:t xml:space="preserve">: </w:t>
      </w:r>
      <w:r w:rsidR="00550BFA" w:rsidRPr="008875AA">
        <w:rPr>
          <w:rFonts w:eastAsia="Times New Roman" w:cs="Times New Roman"/>
          <w:kern w:val="28"/>
          <w:sz w:val="24"/>
          <w:szCs w:val="24"/>
        </w:rPr>
        <w:tab/>
      </w:r>
      <w:r w:rsidR="00550BFA" w:rsidRPr="008875AA">
        <w:rPr>
          <w:rFonts w:eastAsia="Times New Roman" w:cs="Times New Roman"/>
          <w:kern w:val="28"/>
          <w:sz w:val="24"/>
          <w:szCs w:val="24"/>
        </w:rPr>
        <w:tab/>
      </w:r>
      <w:r w:rsidR="00550BFA" w:rsidRPr="008875AA">
        <w:rPr>
          <w:rFonts w:eastAsia="Times New Roman" w:cs="Times New Roman"/>
          <w:kern w:val="28"/>
          <w:sz w:val="24"/>
          <w:szCs w:val="24"/>
        </w:rPr>
        <w:tab/>
      </w:r>
      <w:r w:rsidR="00550BFA" w:rsidRPr="008875AA">
        <w:rPr>
          <w:rFonts w:eastAsia="Times New Roman" w:cs="Times New Roman"/>
          <w:kern w:val="28"/>
          <w:sz w:val="24"/>
          <w:szCs w:val="24"/>
        </w:rPr>
        <w:tab/>
      </w:r>
      <w:r w:rsidR="00C72CF3" w:rsidRPr="008875AA">
        <w:rPr>
          <w:rFonts w:eastAsia="Times New Roman" w:cs="Times New Roman"/>
          <w:kern w:val="28"/>
          <w:sz w:val="24"/>
          <w:szCs w:val="24"/>
        </w:rPr>
        <w:tab/>
      </w:r>
      <w:r w:rsidR="00C72CF3" w:rsidRPr="008875AA">
        <w:rPr>
          <w:rFonts w:eastAsia="Times New Roman" w:cs="Times New Roman"/>
          <w:kern w:val="28"/>
          <w:sz w:val="24"/>
          <w:szCs w:val="24"/>
        </w:rPr>
        <w:tab/>
      </w:r>
      <w:r w:rsidR="00C72CF3"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p>
    <w:p w:rsidR="00843866" w:rsidRPr="008875AA" w:rsidRDefault="00F464E7" w:rsidP="00F464E7">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p>
    <w:p w:rsidR="008875AA" w:rsidRPr="008875AA" w:rsidRDefault="008875AA" w:rsidP="00843866">
      <w:pPr>
        <w:spacing w:after="0" w:line="240" w:lineRule="auto"/>
        <w:rPr>
          <w:rFonts w:eastAsia="Times New Roman" w:cs="Times New Roman"/>
          <w:kern w:val="28"/>
          <w:sz w:val="24"/>
          <w:szCs w:val="24"/>
        </w:rPr>
      </w:pPr>
      <w:r w:rsidRPr="008875AA">
        <w:rPr>
          <w:rFonts w:eastAsia="Times New Roman" w:cs="Times New Roman"/>
          <w:kern w:val="28"/>
          <w:sz w:val="24"/>
          <w:szCs w:val="24"/>
        </w:rPr>
        <w:t>Le préfet</w:t>
      </w:r>
      <w:r w:rsidR="00843866" w:rsidRPr="008875AA">
        <w:rPr>
          <w:rFonts w:eastAsia="Times New Roman" w:cs="Times New Roman"/>
          <w:kern w:val="28"/>
          <w:sz w:val="24"/>
          <w:szCs w:val="24"/>
        </w:rPr>
        <w:t xml:space="preserve"> Barry Lowes </w:t>
      </w:r>
      <w:r w:rsidR="00902CDB">
        <w:rPr>
          <w:rFonts w:eastAsia="Times New Roman" w:cs="Times New Roman"/>
          <w:kern w:val="28"/>
          <w:sz w:val="24"/>
          <w:szCs w:val="24"/>
        </w:rPr>
        <w:t>ouvre la réunion à 9h</w:t>
      </w:r>
      <w:r w:rsidRPr="008875AA">
        <w:rPr>
          <w:rFonts w:eastAsia="Times New Roman" w:cs="Times New Roman"/>
          <w:kern w:val="28"/>
          <w:sz w:val="24"/>
          <w:szCs w:val="24"/>
        </w:rPr>
        <w:t>.</w:t>
      </w:r>
    </w:p>
    <w:p w:rsidR="00E77299" w:rsidRPr="003B4C45" w:rsidRDefault="00E77299"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E77299" w:rsidRPr="008875AA" w:rsidRDefault="004D2897" w:rsidP="00E77299">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Le rapport du </w:t>
      </w:r>
      <w:r w:rsidR="00C60EDF">
        <w:rPr>
          <w:rFonts w:eastAsia="Times New Roman" w:cs="Times New Roman"/>
          <w:b/>
          <w:kern w:val="28"/>
          <w:sz w:val="24"/>
          <w:szCs w:val="24"/>
        </w:rPr>
        <w:t>contremaitre</w:t>
      </w:r>
      <w:r>
        <w:rPr>
          <w:rFonts w:eastAsia="Times New Roman" w:cs="Times New Roman"/>
          <w:b/>
          <w:kern w:val="28"/>
          <w:sz w:val="24"/>
          <w:szCs w:val="24"/>
        </w:rPr>
        <w:t xml:space="preserve"> </w:t>
      </w:r>
    </w:p>
    <w:p w:rsidR="00902CDB" w:rsidRDefault="007F197C" w:rsidP="00432319">
      <w:pPr>
        <w:widowControl w:val="0"/>
        <w:overflowPunct w:val="0"/>
        <w:autoSpaceDE w:val="0"/>
        <w:autoSpaceDN w:val="0"/>
        <w:adjustRightInd w:val="0"/>
        <w:spacing w:after="0" w:line="240" w:lineRule="auto"/>
        <w:jc w:val="both"/>
        <w:rPr>
          <w:rFonts w:eastAsia="Times New Roman" w:cs="Times New Roman"/>
          <w:i/>
          <w:kern w:val="28"/>
          <w:sz w:val="24"/>
          <w:szCs w:val="24"/>
        </w:rPr>
      </w:pPr>
      <w:r w:rsidRPr="008875AA">
        <w:rPr>
          <w:rFonts w:eastAsia="Times New Roman" w:cs="Times New Roman"/>
          <w:b/>
          <w:i/>
          <w:kern w:val="28"/>
          <w:sz w:val="24"/>
          <w:szCs w:val="24"/>
        </w:rPr>
        <w:t>Roland:</w:t>
      </w:r>
      <w:r w:rsidR="003F581A" w:rsidRPr="008875AA">
        <w:rPr>
          <w:rFonts w:eastAsia="Times New Roman" w:cs="Times New Roman"/>
          <w:i/>
          <w:kern w:val="28"/>
          <w:sz w:val="24"/>
          <w:szCs w:val="24"/>
        </w:rPr>
        <w:t xml:space="preserve"> </w:t>
      </w:r>
      <w:r w:rsidR="004D2897">
        <w:rPr>
          <w:rFonts w:eastAsia="Times New Roman" w:cs="Times New Roman"/>
          <w:i/>
          <w:kern w:val="28"/>
          <w:sz w:val="24"/>
          <w:szCs w:val="24"/>
        </w:rPr>
        <w:t xml:space="preserve">la </w:t>
      </w:r>
      <w:r w:rsidR="00902CDB">
        <w:rPr>
          <w:rFonts w:eastAsia="Times New Roman" w:cs="Times New Roman"/>
          <w:i/>
          <w:kern w:val="28"/>
          <w:sz w:val="24"/>
          <w:szCs w:val="24"/>
        </w:rPr>
        <w:t>toiture de la caserne à feu de Saint-Lazare a encore besoin de réparations, possiblement que les de l’extérieur doivent être isolés; suggeré que la MR utilise le gravois du site Wotton pour les routes secondaires. Commençera les cages de neige pour la saison d’hiver.</w:t>
      </w:r>
    </w:p>
    <w:p w:rsidR="009B0615" w:rsidRPr="008875AA" w:rsidRDefault="009B0615" w:rsidP="004233A6">
      <w:pPr>
        <w:widowControl w:val="0"/>
        <w:overflowPunct w:val="0"/>
        <w:autoSpaceDE w:val="0"/>
        <w:autoSpaceDN w:val="0"/>
        <w:adjustRightInd w:val="0"/>
        <w:spacing w:after="0" w:line="240" w:lineRule="auto"/>
        <w:rPr>
          <w:rFonts w:eastAsia="Times New Roman" w:cs="Times New Roman"/>
          <w:i/>
          <w:kern w:val="28"/>
          <w:sz w:val="24"/>
          <w:szCs w:val="24"/>
        </w:rPr>
      </w:pPr>
    </w:p>
    <w:p w:rsidR="00432319" w:rsidRDefault="00463845" w:rsidP="004233A6">
      <w:pPr>
        <w:widowControl w:val="0"/>
        <w:overflowPunct w:val="0"/>
        <w:autoSpaceDE w:val="0"/>
        <w:autoSpaceDN w:val="0"/>
        <w:adjustRightInd w:val="0"/>
        <w:spacing w:after="0" w:line="240" w:lineRule="auto"/>
        <w:rPr>
          <w:rFonts w:eastAsia="Times New Roman" w:cs="Times New Roman"/>
          <w:i/>
          <w:kern w:val="28"/>
          <w:sz w:val="24"/>
          <w:szCs w:val="24"/>
        </w:rPr>
      </w:pPr>
      <w:r w:rsidRPr="008875AA">
        <w:rPr>
          <w:rFonts w:eastAsia="Times New Roman" w:cs="Times New Roman"/>
          <w:b/>
          <w:i/>
          <w:kern w:val="28"/>
          <w:sz w:val="24"/>
          <w:szCs w:val="24"/>
        </w:rPr>
        <w:t xml:space="preserve">Jaret: </w:t>
      </w:r>
      <w:r w:rsidR="00432319">
        <w:rPr>
          <w:rFonts w:eastAsia="Times New Roman" w:cs="Times New Roman"/>
          <w:i/>
          <w:kern w:val="28"/>
          <w:sz w:val="24"/>
          <w:szCs w:val="24"/>
        </w:rPr>
        <w:t>l</w:t>
      </w:r>
      <w:r w:rsidR="00902CDB">
        <w:rPr>
          <w:rFonts w:eastAsia="Times New Roman" w:cs="Times New Roman"/>
          <w:i/>
          <w:kern w:val="28"/>
          <w:sz w:val="24"/>
          <w:szCs w:val="24"/>
        </w:rPr>
        <w:t xml:space="preserve">e déchiquetage dans les fossés ne sera probablement pas fait cette année, les fossés sont encore pleins. Mazergroup a été contacté pour la chenille en vrac sur la chargeuse à direction </w:t>
      </w:r>
      <w:r w:rsidR="001C718D">
        <w:rPr>
          <w:rFonts w:eastAsia="Times New Roman" w:cs="Times New Roman"/>
          <w:i/>
          <w:kern w:val="28"/>
          <w:sz w:val="24"/>
          <w:szCs w:val="24"/>
        </w:rPr>
        <w:t xml:space="preserve">à </w:t>
      </w:r>
      <w:r w:rsidR="00902CDB">
        <w:rPr>
          <w:rFonts w:eastAsia="Times New Roman" w:cs="Times New Roman"/>
          <w:i/>
          <w:kern w:val="28"/>
          <w:sz w:val="24"/>
          <w:szCs w:val="24"/>
        </w:rPr>
        <w:t xml:space="preserve">glissement; la niveleuse </w:t>
      </w:r>
      <w:r w:rsidR="001C718D">
        <w:rPr>
          <w:rFonts w:eastAsia="Times New Roman" w:cs="Times New Roman"/>
          <w:i/>
          <w:kern w:val="28"/>
          <w:sz w:val="24"/>
          <w:szCs w:val="24"/>
        </w:rPr>
        <w:t>à Jaret court-circuit dans la transmission, un mécanicien est venu la vérifier vendredi; la niveleuse à Chris à des problèmes avec les hydraliques, des échantillons ont été envoyés et nous attendons les résultats; Jaret vérifiera les prix pour un accessoire pour permettre une plus grande pelle sur la chargeuse à direction à glissement.</w:t>
      </w:r>
    </w:p>
    <w:p w:rsidR="007F197C" w:rsidRPr="008875AA" w:rsidRDefault="007F197C" w:rsidP="004233A6">
      <w:pPr>
        <w:widowControl w:val="0"/>
        <w:overflowPunct w:val="0"/>
        <w:autoSpaceDE w:val="0"/>
        <w:autoSpaceDN w:val="0"/>
        <w:adjustRightInd w:val="0"/>
        <w:spacing w:after="0" w:line="240" w:lineRule="auto"/>
        <w:rPr>
          <w:rFonts w:eastAsia="Times New Roman" w:cs="Times New Roman"/>
          <w:kern w:val="28"/>
          <w:sz w:val="24"/>
          <w:szCs w:val="24"/>
        </w:rPr>
      </w:pPr>
    </w:p>
    <w:p w:rsidR="001B4634" w:rsidRPr="008875AA" w:rsidRDefault="00432319"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Délé</w:t>
      </w:r>
      <w:r w:rsidR="001B4634" w:rsidRPr="008875AA">
        <w:rPr>
          <w:rFonts w:eastAsia="Times New Roman" w:cs="Times New Roman"/>
          <w:b/>
          <w:kern w:val="28"/>
          <w:sz w:val="24"/>
          <w:szCs w:val="24"/>
        </w:rPr>
        <w:t>gations:</w:t>
      </w:r>
    </w:p>
    <w:p w:rsidR="00A70946" w:rsidRPr="00C60EDF" w:rsidRDefault="00A70946"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843866" w:rsidRPr="008875AA" w:rsidRDefault="00432319"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Ordre du jour</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b/>
          <w:kern w:val="28"/>
          <w:sz w:val="24"/>
          <w:szCs w:val="24"/>
        </w:rPr>
        <w:tab/>
      </w:r>
      <w:r w:rsidR="00432319">
        <w:rPr>
          <w:rFonts w:eastAsia="Times New Roman" w:cs="Times New Roman"/>
          <w:kern w:val="28"/>
          <w:sz w:val="24"/>
          <w:szCs w:val="24"/>
          <w:u w:val="single"/>
        </w:rPr>
        <w:t>Ré</w:t>
      </w:r>
      <w:r w:rsidR="00466BA7" w:rsidRPr="008875AA">
        <w:rPr>
          <w:rFonts w:eastAsia="Times New Roman" w:cs="Times New Roman"/>
          <w:kern w:val="28"/>
          <w:sz w:val="24"/>
          <w:szCs w:val="24"/>
          <w:u w:val="single"/>
        </w:rPr>
        <w:t xml:space="preserve">solution </w:t>
      </w:r>
      <w:r w:rsidR="001C718D">
        <w:rPr>
          <w:rFonts w:eastAsia="Times New Roman" w:cs="Times New Roman"/>
          <w:kern w:val="28"/>
          <w:sz w:val="24"/>
          <w:szCs w:val="24"/>
          <w:u w:val="single"/>
        </w:rPr>
        <w:t>264</w:t>
      </w:r>
      <w:r w:rsidR="00466BA7" w:rsidRPr="008875AA">
        <w:rPr>
          <w:rFonts w:eastAsia="Times New Roman" w:cs="Times New Roman"/>
          <w:kern w:val="28"/>
          <w:sz w:val="24"/>
          <w:szCs w:val="24"/>
          <w:u w:val="single"/>
        </w:rPr>
        <w:t xml:space="preserve"> </w:t>
      </w:r>
      <w:r w:rsidRPr="008875AA">
        <w:rPr>
          <w:rFonts w:eastAsia="Times New Roman" w:cs="Times New Roman"/>
          <w:kern w:val="28"/>
          <w:sz w:val="24"/>
          <w:szCs w:val="24"/>
          <w:u w:val="single"/>
        </w:rPr>
        <w:t>-1</w:t>
      </w:r>
      <w:r w:rsidR="004F30B6" w:rsidRPr="008875AA">
        <w:rPr>
          <w:rFonts w:eastAsia="Times New Roman" w:cs="Times New Roman"/>
          <w:kern w:val="28"/>
          <w:sz w:val="24"/>
          <w:szCs w:val="24"/>
          <w:u w:val="single"/>
        </w:rPr>
        <w:t>6</w:t>
      </w:r>
      <w:r w:rsidRPr="008875AA">
        <w:rPr>
          <w:rFonts w:eastAsia="Times New Roman" w:cs="Times New Roman"/>
          <w:kern w:val="28"/>
          <w:sz w:val="24"/>
          <w:szCs w:val="24"/>
          <w:u w:val="single"/>
        </w:rPr>
        <w:t xml:space="preserve"> (</w:t>
      </w:r>
      <w:r w:rsidR="001C718D">
        <w:rPr>
          <w:rFonts w:eastAsia="Times New Roman" w:cs="Times New Roman"/>
          <w:kern w:val="28"/>
          <w:sz w:val="24"/>
          <w:szCs w:val="24"/>
          <w:u w:val="single"/>
        </w:rPr>
        <w:t>G. Bowey/J. Chartier</w:t>
      </w:r>
      <w:r w:rsidRPr="008875AA">
        <w:rPr>
          <w:rFonts w:eastAsia="Times New Roman" w:cs="Times New Roman"/>
          <w:kern w:val="28"/>
          <w:sz w:val="24"/>
          <w:szCs w:val="24"/>
          <w:u w:val="single"/>
        </w:rPr>
        <w:t>)</w:t>
      </w:r>
    </w:p>
    <w:p w:rsidR="00432319" w:rsidRDefault="00432319" w:rsidP="00843866">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adopte l’ordre du jour tel qu’amendé.</w:t>
      </w:r>
    </w:p>
    <w:p w:rsidR="00843866"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43866" w:rsidRPr="008875AA" w:rsidRDefault="00432319"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Procès-verbal </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b/>
          <w:kern w:val="28"/>
          <w:sz w:val="24"/>
          <w:szCs w:val="24"/>
        </w:rPr>
        <w:tab/>
      </w:r>
      <w:r w:rsidR="008F3909">
        <w:rPr>
          <w:rFonts w:eastAsia="Times New Roman" w:cs="Times New Roman"/>
          <w:kern w:val="28"/>
          <w:sz w:val="24"/>
          <w:szCs w:val="24"/>
          <w:u w:val="single"/>
        </w:rPr>
        <w:t>Ré</w:t>
      </w:r>
      <w:r w:rsidR="00466BA7" w:rsidRPr="008875AA">
        <w:rPr>
          <w:rFonts w:eastAsia="Times New Roman" w:cs="Times New Roman"/>
          <w:kern w:val="28"/>
          <w:sz w:val="24"/>
          <w:szCs w:val="24"/>
          <w:u w:val="single"/>
        </w:rPr>
        <w:t xml:space="preserve">solution </w:t>
      </w:r>
      <w:r w:rsidR="001C718D">
        <w:rPr>
          <w:rFonts w:eastAsia="Times New Roman" w:cs="Times New Roman"/>
          <w:kern w:val="28"/>
          <w:sz w:val="24"/>
          <w:szCs w:val="24"/>
          <w:u w:val="single"/>
        </w:rPr>
        <w:t>265</w:t>
      </w:r>
      <w:r w:rsidR="005A0C84" w:rsidRPr="008875AA">
        <w:rPr>
          <w:rFonts w:eastAsia="Times New Roman" w:cs="Times New Roman"/>
          <w:kern w:val="28"/>
          <w:sz w:val="24"/>
          <w:szCs w:val="24"/>
          <w:u w:val="single"/>
        </w:rPr>
        <w:t xml:space="preserve"> </w:t>
      </w:r>
      <w:r w:rsidRPr="008875AA">
        <w:rPr>
          <w:rFonts w:eastAsia="Times New Roman" w:cs="Times New Roman"/>
          <w:kern w:val="28"/>
          <w:sz w:val="24"/>
          <w:szCs w:val="24"/>
          <w:u w:val="single"/>
        </w:rPr>
        <w:t>-</w:t>
      </w:r>
      <w:r w:rsidR="004F30B6" w:rsidRPr="008875AA">
        <w:rPr>
          <w:rFonts w:eastAsia="Times New Roman" w:cs="Times New Roman"/>
          <w:kern w:val="28"/>
          <w:sz w:val="24"/>
          <w:szCs w:val="24"/>
          <w:u w:val="single"/>
        </w:rPr>
        <w:t>16</w:t>
      </w:r>
      <w:r w:rsidRPr="008875AA">
        <w:rPr>
          <w:rFonts w:eastAsia="Times New Roman" w:cs="Times New Roman"/>
          <w:kern w:val="28"/>
          <w:sz w:val="24"/>
          <w:szCs w:val="24"/>
          <w:u w:val="single"/>
        </w:rPr>
        <w:t xml:space="preserve"> (</w:t>
      </w:r>
      <w:r w:rsidR="001C718D">
        <w:rPr>
          <w:rFonts w:eastAsia="Times New Roman" w:cs="Times New Roman"/>
          <w:kern w:val="28"/>
          <w:sz w:val="24"/>
          <w:szCs w:val="24"/>
          <w:u w:val="single"/>
        </w:rPr>
        <w:t>D</w:t>
      </w:r>
      <w:r w:rsidR="00550BFA" w:rsidRPr="008875AA">
        <w:rPr>
          <w:rFonts w:eastAsia="Times New Roman" w:cs="Times New Roman"/>
          <w:kern w:val="28"/>
          <w:sz w:val="24"/>
          <w:szCs w:val="24"/>
          <w:u w:val="single"/>
        </w:rPr>
        <w:t>. Fouillard</w:t>
      </w:r>
      <w:r w:rsidR="001C718D">
        <w:rPr>
          <w:rFonts w:eastAsia="Times New Roman" w:cs="Times New Roman"/>
          <w:kern w:val="28"/>
          <w:sz w:val="24"/>
          <w:szCs w:val="24"/>
          <w:u w:val="single"/>
        </w:rPr>
        <w:t>/W. Davidson</w:t>
      </w:r>
      <w:r w:rsidRPr="008875AA">
        <w:rPr>
          <w:rFonts w:eastAsia="Times New Roman" w:cs="Times New Roman"/>
          <w:kern w:val="28"/>
          <w:sz w:val="24"/>
          <w:szCs w:val="24"/>
          <w:u w:val="single"/>
        </w:rPr>
        <w:t>)</w:t>
      </w:r>
    </w:p>
    <w:p w:rsidR="008F3909" w:rsidRPr="008F3909" w:rsidRDefault="008F3909" w:rsidP="00843866">
      <w:pPr>
        <w:widowControl w:val="0"/>
        <w:overflowPunct w:val="0"/>
        <w:autoSpaceDE w:val="0"/>
        <w:autoSpaceDN w:val="0"/>
        <w:adjustRightInd w:val="0"/>
        <w:spacing w:after="0" w:line="240" w:lineRule="auto"/>
        <w:ind w:left="720"/>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adopte le proc</w:t>
      </w:r>
      <w:r>
        <w:rPr>
          <w:rFonts w:eastAsia="Times New Roman" w:cs="Times New Roman"/>
          <w:kern w:val="28"/>
          <w:sz w:val="24"/>
          <w:szCs w:val="24"/>
        </w:rPr>
        <w:t>ès-verbal de la réunion ordinaire du conseil de la municipal</w:t>
      </w:r>
      <w:r w:rsidR="001C718D">
        <w:rPr>
          <w:rFonts w:eastAsia="Times New Roman" w:cs="Times New Roman"/>
          <w:kern w:val="28"/>
          <w:sz w:val="24"/>
          <w:szCs w:val="24"/>
        </w:rPr>
        <w:t>ité rurale d’Ellice-Archie le 8 novembre 2016,</w:t>
      </w:r>
      <w:r>
        <w:rPr>
          <w:rFonts w:eastAsia="Times New Roman" w:cs="Times New Roman"/>
          <w:kern w:val="28"/>
          <w:sz w:val="24"/>
          <w:szCs w:val="24"/>
        </w:rPr>
        <w:t xml:space="preserve"> tel que circulé.</w:t>
      </w:r>
      <w:r w:rsidR="00061911">
        <w:rPr>
          <w:rFonts w:eastAsia="Times New Roman" w:cs="Times New Roman"/>
          <w:kern w:val="28"/>
          <w:sz w:val="24"/>
          <w:szCs w:val="24"/>
        </w:rPr>
        <w:tab/>
      </w:r>
      <w:r w:rsidR="00061911">
        <w:rPr>
          <w:rFonts w:eastAsia="Times New Roman" w:cs="Times New Roman"/>
          <w:kern w:val="28"/>
          <w:sz w:val="24"/>
          <w:szCs w:val="24"/>
        </w:rPr>
        <w:tab/>
      </w:r>
      <w:r w:rsidR="00061911">
        <w:rPr>
          <w:rFonts w:eastAsia="Times New Roman" w:cs="Times New Roman"/>
          <w:kern w:val="28"/>
          <w:sz w:val="24"/>
          <w:szCs w:val="24"/>
        </w:rPr>
        <w:tab/>
      </w:r>
      <w:r w:rsidR="00061911">
        <w:rPr>
          <w:rFonts w:eastAsia="Times New Roman" w:cs="Times New Roman"/>
          <w:kern w:val="28"/>
          <w:sz w:val="24"/>
          <w:szCs w:val="24"/>
        </w:rPr>
        <w:tab/>
      </w:r>
      <w:r w:rsidR="00061911">
        <w:rPr>
          <w:rFonts w:eastAsia="Times New Roman" w:cs="Times New Roman"/>
          <w:kern w:val="28"/>
          <w:sz w:val="24"/>
          <w:szCs w:val="24"/>
        </w:rPr>
        <w:tab/>
      </w:r>
      <w:r w:rsidRPr="008F3909">
        <w:rPr>
          <w:rFonts w:eastAsia="Times New Roman" w:cs="Times New Roman"/>
          <w:kern w:val="28"/>
          <w:sz w:val="24"/>
          <w:szCs w:val="24"/>
        </w:rPr>
        <w:t>Adoptée</w:t>
      </w:r>
    </w:p>
    <w:p w:rsidR="00C714B0" w:rsidRPr="008875AA" w:rsidRDefault="008F3909" w:rsidP="0045051B">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lastRenderedPageBreak/>
        <w:t>Comptes</w:t>
      </w:r>
    </w:p>
    <w:p w:rsidR="00843866" w:rsidRPr="008875AA" w:rsidRDefault="008F3909" w:rsidP="0084386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u w:val="single"/>
        </w:rPr>
        <w:t>Ré</w:t>
      </w:r>
      <w:r w:rsidR="00843866" w:rsidRPr="008875AA">
        <w:rPr>
          <w:rFonts w:eastAsia="Times New Roman" w:cs="Times New Roman"/>
          <w:kern w:val="28"/>
          <w:sz w:val="24"/>
          <w:szCs w:val="24"/>
          <w:u w:val="single"/>
        </w:rPr>
        <w:t xml:space="preserve">solution </w:t>
      </w:r>
      <w:r w:rsidR="001C718D">
        <w:rPr>
          <w:rFonts w:eastAsia="Times New Roman" w:cs="Times New Roman"/>
          <w:kern w:val="28"/>
          <w:sz w:val="24"/>
          <w:szCs w:val="24"/>
          <w:u w:val="single"/>
        </w:rPr>
        <w:t>266</w:t>
      </w:r>
      <w:r w:rsidR="000A1846" w:rsidRPr="008875AA">
        <w:rPr>
          <w:rFonts w:eastAsia="Times New Roman" w:cs="Times New Roman"/>
          <w:kern w:val="28"/>
          <w:sz w:val="24"/>
          <w:szCs w:val="24"/>
          <w:u w:val="single"/>
        </w:rPr>
        <w:t xml:space="preserve"> </w:t>
      </w:r>
      <w:r w:rsidR="004F30B6" w:rsidRPr="008875AA">
        <w:rPr>
          <w:rFonts w:eastAsia="Times New Roman" w:cs="Times New Roman"/>
          <w:kern w:val="28"/>
          <w:sz w:val="24"/>
          <w:szCs w:val="24"/>
          <w:u w:val="single"/>
        </w:rPr>
        <w:t>-16</w:t>
      </w:r>
      <w:r w:rsidR="00843866" w:rsidRPr="008875AA">
        <w:rPr>
          <w:rFonts w:eastAsia="Times New Roman" w:cs="Times New Roman"/>
          <w:kern w:val="28"/>
          <w:sz w:val="24"/>
          <w:szCs w:val="24"/>
          <w:u w:val="single"/>
        </w:rPr>
        <w:t xml:space="preserve"> (</w:t>
      </w:r>
      <w:r w:rsidR="005C3F74">
        <w:rPr>
          <w:rFonts w:eastAsia="Times New Roman" w:cs="Times New Roman"/>
          <w:kern w:val="28"/>
          <w:sz w:val="24"/>
          <w:szCs w:val="24"/>
          <w:u w:val="single"/>
        </w:rPr>
        <w:t>G. Bowey/G. Huberdeau</w:t>
      </w:r>
      <w:r w:rsidR="00843866" w:rsidRPr="008875AA">
        <w:rPr>
          <w:rFonts w:eastAsia="Times New Roman" w:cs="Times New Roman"/>
          <w:kern w:val="28"/>
          <w:sz w:val="24"/>
          <w:szCs w:val="24"/>
          <w:u w:val="single"/>
        </w:rPr>
        <w:t>)</w:t>
      </w:r>
    </w:p>
    <w:p w:rsidR="008F3909" w:rsidRDefault="008F3909" w:rsidP="00843866">
      <w:pPr>
        <w:widowControl w:val="0"/>
        <w:overflowPunct w:val="0"/>
        <w:autoSpaceDE w:val="0"/>
        <w:autoSpaceDN w:val="0"/>
        <w:adjustRightInd w:val="0"/>
        <w:spacing w:after="0" w:line="240" w:lineRule="auto"/>
        <w:ind w:left="720"/>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approuve les ch</w:t>
      </w:r>
      <w:r w:rsidR="005C3F74">
        <w:rPr>
          <w:rFonts w:eastAsia="Times New Roman" w:cs="Times New Roman"/>
          <w:kern w:val="28"/>
          <w:sz w:val="24"/>
          <w:szCs w:val="24"/>
        </w:rPr>
        <w:t>èques no 2317 à no 2397 et les dépôts directs no 151 à no 152 pour le montant de 1 659 410,68 $ pour le mois de novembre 2016</w:t>
      </w:r>
      <w:r>
        <w:rPr>
          <w:rFonts w:eastAsia="Times New Roman" w:cs="Times New Roman"/>
          <w:kern w:val="28"/>
          <w:sz w:val="24"/>
          <w:szCs w:val="24"/>
        </w:rPr>
        <w:t xml:space="preserve"> soient payés tels que présentés.</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43866" w:rsidRPr="008875AA" w:rsidRDefault="00843866" w:rsidP="0045051B">
      <w:pPr>
        <w:widowControl w:val="0"/>
        <w:overflowPunct w:val="0"/>
        <w:autoSpaceDE w:val="0"/>
        <w:autoSpaceDN w:val="0"/>
        <w:adjustRightInd w:val="0"/>
        <w:spacing w:after="0" w:line="240" w:lineRule="auto"/>
        <w:ind w:left="720"/>
        <w:rPr>
          <w:rFonts w:eastAsia="Times New Roman" w:cs="Times New Roman"/>
          <w:kern w:val="28"/>
          <w:sz w:val="24"/>
          <w:szCs w:val="24"/>
        </w:rPr>
      </w:pPr>
    </w:p>
    <w:p w:rsidR="00843866" w:rsidRPr="008875AA" w:rsidRDefault="008F3909" w:rsidP="00843866">
      <w:pPr>
        <w:widowControl w:val="0"/>
        <w:overflowPunct w:val="0"/>
        <w:autoSpaceDE w:val="0"/>
        <w:autoSpaceDN w:val="0"/>
        <w:adjustRightInd w:val="0"/>
        <w:spacing w:after="0" w:line="240" w:lineRule="auto"/>
        <w:ind w:firstLine="720"/>
        <w:rPr>
          <w:rFonts w:eastAsia="Times New Roman" w:cs="Times New Roman"/>
          <w:kern w:val="28"/>
          <w:sz w:val="24"/>
          <w:szCs w:val="24"/>
          <w:u w:val="single"/>
        </w:rPr>
      </w:pPr>
      <w:r>
        <w:rPr>
          <w:rFonts w:eastAsia="Times New Roman" w:cs="Times New Roman"/>
          <w:kern w:val="28"/>
          <w:sz w:val="24"/>
          <w:szCs w:val="24"/>
          <w:u w:val="single"/>
        </w:rPr>
        <w:t>Ré</w:t>
      </w:r>
      <w:r w:rsidR="00CB0D5F" w:rsidRPr="008875AA">
        <w:rPr>
          <w:rFonts w:eastAsia="Times New Roman" w:cs="Times New Roman"/>
          <w:kern w:val="28"/>
          <w:sz w:val="24"/>
          <w:szCs w:val="24"/>
          <w:u w:val="single"/>
        </w:rPr>
        <w:t>solution</w:t>
      </w:r>
      <w:r w:rsidR="000A1846" w:rsidRPr="008875AA">
        <w:rPr>
          <w:rFonts w:eastAsia="Times New Roman" w:cs="Times New Roman"/>
          <w:kern w:val="28"/>
          <w:sz w:val="24"/>
          <w:szCs w:val="24"/>
          <w:u w:val="single"/>
        </w:rPr>
        <w:t xml:space="preserve"> </w:t>
      </w:r>
      <w:r w:rsidR="003A2D27">
        <w:rPr>
          <w:rFonts w:eastAsia="Times New Roman" w:cs="Times New Roman"/>
          <w:kern w:val="28"/>
          <w:sz w:val="24"/>
          <w:szCs w:val="24"/>
          <w:u w:val="single"/>
        </w:rPr>
        <w:t>267</w:t>
      </w:r>
      <w:r w:rsidR="00EF2716" w:rsidRPr="008875AA">
        <w:rPr>
          <w:rFonts w:eastAsia="Times New Roman" w:cs="Times New Roman"/>
          <w:kern w:val="28"/>
          <w:sz w:val="24"/>
          <w:szCs w:val="24"/>
          <w:u w:val="single"/>
        </w:rPr>
        <w:t xml:space="preserve"> </w:t>
      </w:r>
      <w:r w:rsidR="004F30B6" w:rsidRPr="008875AA">
        <w:rPr>
          <w:rFonts w:eastAsia="Times New Roman" w:cs="Times New Roman"/>
          <w:kern w:val="28"/>
          <w:sz w:val="24"/>
          <w:szCs w:val="24"/>
          <w:u w:val="single"/>
        </w:rPr>
        <w:t>-16</w:t>
      </w:r>
      <w:r w:rsidR="00843866" w:rsidRPr="008875AA">
        <w:rPr>
          <w:rFonts w:eastAsia="Times New Roman" w:cs="Times New Roman"/>
          <w:kern w:val="28"/>
          <w:sz w:val="24"/>
          <w:szCs w:val="24"/>
          <w:u w:val="single"/>
        </w:rPr>
        <w:t xml:space="preserve"> (</w:t>
      </w:r>
      <w:r w:rsidR="003A2D27">
        <w:rPr>
          <w:rFonts w:eastAsia="Times New Roman" w:cs="Times New Roman"/>
          <w:kern w:val="28"/>
          <w:sz w:val="24"/>
          <w:szCs w:val="24"/>
          <w:u w:val="single"/>
        </w:rPr>
        <w:t>A. Fouillard/G. Huderdeau</w:t>
      </w:r>
      <w:r w:rsidR="00550BFA" w:rsidRPr="008875AA">
        <w:rPr>
          <w:rFonts w:eastAsia="Times New Roman" w:cs="Times New Roman"/>
          <w:kern w:val="28"/>
          <w:sz w:val="24"/>
          <w:szCs w:val="24"/>
          <w:u w:val="single"/>
        </w:rPr>
        <w:t>)</w:t>
      </w:r>
    </w:p>
    <w:p w:rsidR="008F3909" w:rsidRPr="008F3909" w:rsidRDefault="008F3909" w:rsidP="00843866">
      <w:pPr>
        <w:widowControl w:val="0"/>
        <w:overflowPunct w:val="0"/>
        <w:autoSpaceDE w:val="0"/>
        <w:autoSpaceDN w:val="0"/>
        <w:adjustRightInd w:val="0"/>
        <w:spacing w:after="0" w:line="240" w:lineRule="auto"/>
        <w:ind w:left="720"/>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approuve le rapport de contr</w:t>
      </w:r>
      <w:r w:rsidR="003A2D27">
        <w:rPr>
          <w:rFonts w:eastAsia="Times New Roman" w:cs="Times New Roman"/>
          <w:kern w:val="28"/>
          <w:sz w:val="24"/>
          <w:szCs w:val="24"/>
        </w:rPr>
        <w:t>ôle budgétaire en date du 30 novembre</w:t>
      </w:r>
      <w:r>
        <w:rPr>
          <w:rFonts w:eastAsia="Times New Roman" w:cs="Times New Roman"/>
          <w:kern w:val="28"/>
          <w:sz w:val="24"/>
          <w:szCs w:val="24"/>
        </w:rPr>
        <w:t xml:space="preserve"> 2016.</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463845" w:rsidRPr="008875AA" w:rsidRDefault="00463845" w:rsidP="005A0C37">
      <w:pPr>
        <w:widowControl w:val="0"/>
        <w:overflowPunct w:val="0"/>
        <w:autoSpaceDE w:val="0"/>
        <w:autoSpaceDN w:val="0"/>
        <w:adjustRightInd w:val="0"/>
        <w:spacing w:after="0" w:line="240" w:lineRule="auto"/>
        <w:rPr>
          <w:rFonts w:eastAsia="Times New Roman" w:cs="Times New Roman"/>
          <w:kern w:val="28"/>
          <w:sz w:val="24"/>
          <w:szCs w:val="24"/>
          <w:u w:val="single"/>
        </w:rPr>
      </w:pPr>
    </w:p>
    <w:p w:rsidR="00843866" w:rsidRPr="008875AA" w:rsidRDefault="008F3909" w:rsidP="0084386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u w:val="single"/>
        </w:rPr>
        <w:t>Ré</w:t>
      </w:r>
      <w:r w:rsidR="00843866" w:rsidRPr="008875AA">
        <w:rPr>
          <w:rFonts w:eastAsia="Times New Roman" w:cs="Times New Roman"/>
          <w:kern w:val="28"/>
          <w:sz w:val="24"/>
          <w:szCs w:val="24"/>
          <w:u w:val="single"/>
        </w:rPr>
        <w:t>solution</w:t>
      </w:r>
      <w:r w:rsidR="00466BA7" w:rsidRPr="008875AA">
        <w:rPr>
          <w:rFonts w:eastAsia="Times New Roman" w:cs="Times New Roman"/>
          <w:kern w:val="28"/>
          <w:sz w:val="24"/>
          <w:szCs w:val="24"/>
          <w:u w:val="single"/>
        </w:rPr>
        <w:t xml:space="preserve"> </w:t>
      </w:r>
      <w:r w:rsidR="003A2D27">
        <w:rPr>
          <w:rFonts w:eastAsia="Times New Roman" w:cs="Times New Roman"/>
          <w:kern w:val="28"/>
          <w:sz w:val="24"/>
          <w:szCs w:val="24"/>
          <w:u w:val="single"/>
        </w:rPr>
        <w:t>268</w:t>
      </w:r>
      <w:r w:rsidR="00EF2716" w:rsidRPr="008875AA">
        <w:rPr>
          <w:rFonts w:eastAsia="Times New Roman" w:cs="Times New Roman"/>
          <w:kern w:val="28"/>
          <w:sz w:val="24"/>
          <w:szCs w:val="24"/>
          <w:u w:val="single"/>
        </w:rPr>
        <w:t xml:space="preserve"> </w:t>
      </w:r>
      <w:r w:rsidR="004F30B6" w:rsidRPr="008875AA">
        <w:rPr>
          <w:rFonts w:eastAsia="Times New Roman" w:cs="Times New Roman"/>
          <w:kern w:val="28"/>
          <w:sz w:val="24"/>
          <w:szCs w:val="24"/>
          <w:u w:val="single"/>
        </w:rPr>
        <w:t>-16</w:t>
      </w:r>
      <w:r w:rsidR="00843866" w:rsidRPr="008875AA">
        <w:rPr>
          <w:rFonts w:eastAsia="Times New Roman" w:cs="Times New Roman"/>
          <w:kern w:val="28"/>
          <w:sz w:val="24"/>
          <w:szCs w:val="24"/>
          <w:u w:val="single"/>
        </w:rPr>
        <w:t xml:space="preserve"> (</w:t>
      </w:r>
      <w:r w:rsidR="003A2D27">
        <w:rPr>
          <w:rFonts w:eastAsia="Times New Roman" w:cs="Times New Roman"/>
          <w:kern w:val="28"/>
          <w:sz w:val="24"/>
          <w:szCs w:val="24"/>
          <w:u w:val="single"/>
        </w:rPr>
        <w:t>G. Bowey/D</w:t>
      </w:r>
      <w:r w:rsidR="004E04F2" w:rsidRPr="008875AA">
        <w:rPr>
          <w:rFonts w:eastAsia="Times New Roman" w:cs="Times New Roman"/>
          <w:kern w:val="28"/>
          <w:sz w:val="24"/>
          <w:szCs w:val="24"/>
          <w:u w:val="single"/>
        </w:rPr>
        <w:t>. Fouillard</w:t>
      </w:r>
      <w:r w:rsidR="00843866" w:rsidRPr="008875AA">
        <w:rPr>
          <w:rFonts w:eastAsia="Times New Roman" w:cs="Times New Roman"/>
          <w:kern w:val="28"/>
          <w:sz w:val="24"/>
          <w:szCs w:val="24"/>
          <w:u w:val="single"/>
        </w:rPr>
        <w:t>)</w:t>
      </w:r>
    </w:p>
    <w:p w:rsidR="008F3909" w:rsidRPr="008F3909" w:rsidRDefault="008F3909" w:rsidP="00843866">
      <w:pPr>
        <w:widowControl w:val="0"/>
        <w:overflowPunct w:val="0"/>
        <w:autoSpaceDE w:val="0"/>
        <w:autoSpaceDN w:val="0"/>
        <w:adjustRightInd w:val="0"/>
        <w:spacing w:after="0" w:line="240" w:lineRule="auto"/>
        <w:ind w:left="720"/>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paie l’indemnité et le kilométrage du préfet</w:t>
      </w:r>
      <w:r w:rsidR="003A2D27">
        <w:rPr>
          <w:rFonts w:eastAsia="Times New Roman" w:cs="Times New Roman"/>
          <w:kern w:val="28"/>
          <w:sz w:val="24"/>
          <w:szCs w:val="24"/>
        </w:rPr>
        <w:t xml:space="preserve"> et des membres du conseil pour le mois de novembre 2016</w:t>
      </w:r>
      <w:r w:rsidRPr="008F3909">
        <w:rPr>
          <w:rFonts w:eastAsia="Times New Roman" w:cs="Times New Roman"/>
          <w:kern w:val="28"/>
          <w:sz w:val="24"/>
          <w:szCs w:val="24"/>
        </w:rPr>
        <w:t xml:space="preserve"> </w:t>
      </w:r>
      <w:r w:rsidR="003A2D27">
        <w:rPr>
          <w:rFonts w:eastAsia="Times New Roman" w:cs="Times New Roman"/>
          <w:kern w:val="28"/>
          <w:sz w:val="24"/>
          <w:szCs w:val="24"/>
        </w:rPr>
        <w:t>soit</w:t>
      </w:r>
      <w:r w:rsidRPr="008F3909">
        <w:rPr>
          <w:rFonts w:eastAsia="Times New Roman" w:cs="Times New Roman"/>
          <w:kern w:val="28"/>
          <w:sz w:val="24"/>
          <w:szCs w:val="24"/>
        </w:rPr>
        <w:t xml:space="preserve"> </w:t>
      </w:r>
      <w:r w:rsidR="00C60EDF">
        <w:rPr>
          <w:rFonts w:eastAsia="Times New Roman" w:cs="Times New Roman"/>
          <w:kern w:val="28"/>
          <w:sz w:val="24"/>
          <w:szCs w:val="24"/>
        </w:rPr>
        <w:t>payé</w:t>
      </w:r>
      <w:r w:rsidRPr="008F3909">
        <w:rPr>
          <w:rFonts w:eastAsia="Times New Roman" w:cs="Times New Roman"/>
          <w:kern w:val="28"/>
          <w:sz w:val="24"/>
          <w:szCs w:val="24"/>
        </w:rPr>
        <w:t xml:space="preserve"> inclusivement, tel que soumis.</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F3909" w:rsidRDefault="008F3909" w:rsidP="008F3909">
      <w:pPr>
        <w:widowControl w:val="0"/>
        <w:overflowPunct w:val="0"/>
        <w:autoSpaceDE w:val="0"/>
        <w:autoSpaceDN w:val="0"/>
        <w:adjustRightInd w:val="0"/>
        <w:spacing w:after="0" w:line="240" w:lineRule="auto"/>
        <w:rPr>
          <w:rFonts w:eastAsia="Times New Roman" w:cs="Times New Roman"/>
          <w:kern w:val="28"/>
          <w:sz w:val="24"/>
          <w:szCs w:val="24"/>
        </w:rPr>
      </w:pPr>
    </w:p>
    <w:p w:rsidR="008F3909" w:rsidRDefault="008F3909" w:rsidP="008F3909">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Huis clos</w:t>
      </w:r>
    </w:p>
    <w:p w:rsidR="00463845" w:rsidRPr="008875AA" w:rsidRDefault="008F3909" w:rsidP="0046384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463845" w:rsidRPr="008875AA">
        <w:rPr>
          <w:rFonts w:eastAsia="Times New Roman" w:cs="Times New Roman"/>
          <w:kern w:val="28"/>
          <w:sz w:val="24"/>
          <w:szCs w:val="24"/>
          <w:u w:val="single"/>
        </w:rPr>
        <w:t xml:space="preserve">solution </w:t>
      </w:r>
      <w:r w:rsidR="003A2D27">
        <w:rPr>
          <w:rFonts w:eastAsia="Times New Roman" w:cs="Times New Roman"/>
          <w:kern w:val="28"/>
          <w:sz w:val="24"/>
          <w:szCs w:val="24"/>
          <w:u w:val="single"/>
        </w:rPr>
        <w:t>269</w:t>
      </w:r>
      <w:r w:rsidR="004E04F2" w:rsidRPr="008875AA">
        <w:rPr>
          <w:rFonts w:eastAsia="Times New Roman" w:cs="Times New Roman"/>
          <w:kern w:val="28"/>
          <w:sz w:val="24"/>
          <w:szCs w:val="24"/>
          <w:u w:val="single"/>
        </w:rPr>
        <w:t xml:space="preserve"> </w:t>
      </w:r>
      <w:r w:rsidR="00463845" w:rsidRPr="008875AA">
        <w:rPr>
          <w:rFonts w:eastAsia="Times New Roman" w:cs="Times New Roman"/>
          <w:kern w:val="28"/>
          <w:sz w:val="24"/>
          <w:szCs w:val="24"/>
          <w:u w:val="single"/>
        </w:rPr>
        <w:t>-16 (</w:t>
      </w:r>
      <w:r w:rsidR="003A2D27">
        <w:rPr>
          <w:rFonts w:eastAsia="Times New Roman" w:cs="Times New Roman"/>
          <w:kern w:val="28"/>
          <w:sz w:val="24"/>
          <w:szCs w:val="24"/>
          <w:u w:val="single"/>
        </w:rPr>
        <w:t>J. Chartier/D. Fouillard</w:t>
      </w:r>
      <w:r w:rsidR="00463845" w:rsidRPr="008875AA">
        <w:rPr>
          <w:rFonts w:eastAsia="Times New Roman" w:cs="Times New Roman"/>
          <w:kern w:val="28"/>
          <w:sz w:val="24"/>
          <w:szCs w:val="24"/>
          <w:u w:val="single"/>
        </w:rPr>
        <w:t>)</w:t>
      </w:r>
    </w:p>
    <w:p w:rsidR="008F3909" w:rsidRDefault="008F3909" w:rsidP="00463845">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se rencontre à huis clos pour discuter des questions de personnel et que les discussions demeurent confidentielles.</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463845" w:rsidRPr="008875AA" w:rsidRDefault="00463845" w:rsidP="00463845">
      <w:pPr>
        <w:widowControl w:val="0"/>
        <w:overflowPunct w:val="0"/>
        <w:autoSpaceDE w:val="0"/>
        <w:autoSpaceDN w:val="0"/>
        <w:adjustRightInd w:val="0"/>
        <w:spacing w:after="0" w:line="240" w:lineRule="auto"/>
        <w:ind w:left="720"/>
        <w:rPr>
          <w:rFonts w:eastAsia="Times New Roman" w:cs="Times New Roman"/>
          <w:kern w:val="28"/>
          <w:sz w:val="24"/>
          <w:szCs w:val="24"/>
        </w:rPr>
      </w:pPr>
    </w:p>
    <w:p w:rsidR="00463845" w:rsidRPr="008875AA" w:rsidRDefault="008F3909" w:rsidP="0046384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463845" w:rsidRPr="008875AA">
        <w:rPr>
          <w:rFonts w:eastAsia="Times New Roman" w:cs="Times New Roman"/>
          <w:kern w:val="28"/>
          <w:sz w:val="24"/>
          <w:szCs w:val="24"/>
          <w:u w:val="single"/>
        </w:rPr>
        <w:t>solution</w:t>
      </w:r>
      <w:r w:rsidR="003A2D27">
        <w:rPr>
          <w:rFonts w:eastAsia="Times New Roman" w:cs="Times New Roman"/>
          <w:kern w:val="28"/>
          <w:sz w:val="24"/>
          <w:szCs w:val="24"/>
          <w:u w:val="single"/>
        </w:rPr>
        <w:t xml:space="preserve"> 270</w:t>
      </w:r>
      <w:r w:rsidR="00463845" w:rsidRPr="008875AA">
        <w:rPr>
          <w:rFonts w:eastAsia="Times New Roman" w:cs="Times New Roman"/>
          <w:kern w:val="28"/>
          <w:sz w:val="24"/>
          <w:szCs w:val="24"/>
          <w:u w:val="single"/>
        </w:rPr>
        <w:t xml:space="preserve"> -16 (</w:t>
      </w:r>
      <w:r w:rsidR="003A2D27">
        <w:rPr>
          <w:rFonts w:eastAsia="Times New Roman" w:cs="Times New Roman"/>
          <w:kern w:val="28"/>
          <w:sz w:val="24"/>
          <w:szCs w:val="24"/>
          <w:u w:val="single"/>
        </w:rPr>
        <w:t>G. Bowey/D</w:t>
      </w:r>
      <w:r w:rsidR="004E04F2" w:rsidRPr="008875AA">
        <w:rPr>
          <w:rFonts w:eastAsia="Times New Roman" w:cs="Times New Roman"/>
          <w:kern w:val="28"/>
          <w:sz w:val="24"/>
          <w:szCs w:val="24"/>
          <w:u w:val="single"/>
        </w:rPr>
        <w:t>. Fouillard</w:t>
      </w:r>
      <w:r w:rsidR="00463845" w:rsidRPr="008875AA">
        <w:rPr>
          <w:rFonts w:eastAsia="Times New Roman" w:cs="Times New Roman"/>
          <w:kern w:val="28"/>
          <w:sz w:val="24"/>
          <w:szCs w:val="24"/>
          <w:u w:val="single"/>
        </w:rPr>
        <w:t>)</w:t>
      </w:r>
    </w:p>
    <w:p w:rsidR="004362F4" w:rsidRDefault="008F3909" w:rsidP="004362F4">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004362F4">
        <w:rPr>
          <w:rFonts w:eastAsia="Times New Roman" w:cs="Times New Roman"/>
          <w:kern w:val="28"/>
          <w:sz w:val="24"/>
          <w:szCs w:val="24"/>
        </w:rPr>
        <w:t>lève le huis clos et reprendre la réunion ordinaire.</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792875" w:rsidRPr="008875AA" w:rsidRDefault="00792875" w:rsidP="00563CA9">
      <w:pPr>
        <w:widowControl w:val="0"/>
        <w:overflowPunct w:val="0"/>
        <w:autoSpaceDE w:val="0"/>
        <w:autoSpaceDN w:val="0"/>
        <w:adjustRightInd w:val="0"/>
        <w:spacing w:after="0" w:line="240" w:lineRule="auto"/>
        <w:rPr>
          <w:rFonts w:eastAsia="Times New Roman" w:cs="Times New Roman"/>
          <w:b/>
          <w:kern w:val="28"/>
          <w:sz w:val="24"/>
          <w:szCs w:val="24"/>
        </w:rPr>
      </w:pPr>
    </w:p>
    <w:p w:rsidR="00563CA9" w:rsidRPr="008875AA" w:rsidRDefault="004362F4" w:rsidP="00563CA9">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Affaires inachevées </w:t>
      </w:r>
    </w:p>
    <w:p w:rsidR="00AD78E1" w:rsidRPr="008875AA" w:rsidRDefault="004362F4" w:rsidP="00AD78E1">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AD78E1" w:rsidRPr="008875AA">
        <w:rPr>
          <w:rFonts w:eastAsia="Times New Roman" w:cs="Times New Roman"/>
          <w:kern w:val="28"/>
          <w:sz w:val="24"/>
          <w:szCs w:val="24"/>
          <w:u w:val="single"/>
        </w:rPr>
        <w:t xml:space="preserve">solution </w:t>
      </w:r>
      <w:r w:rsidR="003A2D27">
        <w:rPr>
          <w:rFonts w:eastAsia="Times New Roman" w:cs="Times New Roman"/>
          <w:kern w:val="28"/>
          <w:sz w:val="24"/>
          <w:szCs w:val="24"/>
          <w:u w:val="single"/>
        </w:rPr>
        <w:t>271</w:t>
      </w:r>
      <w:r w:rsidR="00AD78E1" w:rsidRPr="008875AA">
        <w:rPr>
          <w:rFonts w:eastAsia="Times New Roman" w:cs="Times New Roman"/>
          <w:kern w:val="28"/>
          <w:sz w:val="24"/>
          <w:szCs w:val="24"/>
          <w:u w:val="single"/>
        </w:rPr>
        <w:t xml:space="preserve"> -16 (</w:t>
      </w:r>
      <w:r w:rsidR="004E04F2" w:rsidRPr="008875AA">
        <w:rPr>
          <w:rFonts w:eastAsia="Times New Roman" w:cs="Times New Roman"/>
          <w:kern w:val="28"/>
          <w:sz w:val="24"/>
          <w:szCs w:val="24"/>
          <w:u w:val="single"/>
        </w:rPr>
        <w:t>A. Fouillard</w:t>
      </w:r>
      <w:r w:rsidR="003A2D27">
        <w:rPr>
          <w:rFonts w:eastAsia="Times New Roman" w:cs="Times New Roman"/>
          <w:kern w:val="28"/>
          <w:sz w:val="24"/>
          <w:szCs w:val="24"/>
          <w:u w:val="single"/>
        </w:rPr>
        <w:t>/G. Huderdeau</w:t>
      </w:r>
      <w:r w:rsidR="00AD78E1" w:rsidRPr="008875AA">
        <w:rPr>
          <w:rFonts w:eastAsia="Times New Roman" w:cs="Times New Roman"/>
          <w:kern w:val="28"/>
          <w:sz w:val="24"/>
          <w:szCs w:val="24"/>
          <w:u w:val="single"/>
        </w:rPr>
        <w:t>)</w:t>
      </w:r>
    </w:p>
    <w:p w:rsidR="003A2D27" w:rsidRDefault="008F3909" w:rsidP="00AD78E1">
      <w:pPr>
        <w:widowControl w:val="0"/>
        <w:overflowPunct w:val="0"/>
        <w:autoSpaceDE w:val="0"/>
        <w:autoSpaceDN w:val="0"/>
        <w:adjustRightInd w:val="0"/>
        <w:spacing w:after="0" w:line="240" w:lineRule="auto"/>
        <w:ind w:left="720"/>
        <w:rPr>
          <w:rFonts w:eastAsia="Times New Roman" w:cs="Times New Roman"/>
          <w:kern w:val="28"/>
          <w:sz w:val="24"/>
          <w:szCs w:val="24"/>
        </w:rPr>
      </w:pPr>
      <w:r w:rsidRPr="004362F4">
        <w:rPr>
          <w:rFonts w:eastAsia="Times New Roman" w:cs="Times New Roman"/>
          <w:b/>
          <w:kern w:val="28"/>
          <w:sz w:val="24"/>
          <w:szCs w:val="24"/>
        </w:rPr>
        <w:t>Le conseil de la municipalité rurale d’Ellice-Archie</w:t>
      </w:r>
      <w:r w:rsidRPr="004362F4">
        <w:rPr>
          <w:rFonts w:eastAsia="Times New Roman" w:cs="Times New Roman"/>
          <w:kern w:val="28"/>
          <w:sz w:val="24"/>
          <w:szCs w:val="24"/>
        </w:rPr>
        <w:t xml:space="preserve"> </w:t>
      </w:r>
      <w:r w:rsidR="004362F4" w:rsidRPr="004362F4">
        <w:rPr>
          <w:rFonts w:eastAsia="Times New Roman" w:cs="Times New Roman"/>
          <w:kern w:val="28"/>
          <w:sz w:val="24"/>
          <w:szCs w:val="24"/>
        </w:rPr>
        <w:t>a</w:t>
      </w:r>
      <w:r w:rsidR="003A2D27">
        <w:rPr>
          <w:rFonts w:eastAsia="Times New Roman" w:cs="Times New Roman"/>
          <w:kern w:val="28"/>
          <w:sz w:val="24"/>
          <w:szCs w:val="24"/>
        </w:rPr>
        <w:t>pprouve les augmentatios de salaires des employés tel que stipulé dans l’entente collective en effet le 1</w:t>
      </w:r>
      <w:r w:rsidR="003A2D27" w:rsidRPr="003A2D27">
        <w:rPr>
          <w:rFonts w:eastAsia="Times New Roman" w:cs="Times New Roman"/>
          <w:kern w:val="28"/>
          <w:sz w:val="24"/>
          <w:szCs w:val="24"/>
          <w:vertAlign w:val="superscript"/>
        </w:rPr>
        <w:t>re</w:t>
      </w:r>
      <w:r w:rsidR="003A2D27">
        <w:rPr>
          <w:rFonts w:eastAsia="Times New Roman" w:cs="Times New Roman"/>
          <w:kern w:val="28"/>
          <w:sz w:val="24"/>
          <w:szCs w:val="24"/>
        </w:rPr>
        <w:t xml:space="preserve"> janvier 2017.</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463845" w:rsidRPr="008875AA" w:rsidRDefault="0046384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792875" w:rsidRPr="008875AA" w:rsidRDefault="006D6215" w:rsidP="0079287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792875" w:rsidRPr="008875AA">
        <w:rPr>
          <w:rFonts w:eastAsia="Times New Roman" w:cs="Times New Roman"/>
          <w:kern w:val="28"/>
          <w:sz w:val="24"/>
          <w:szCs w:val="24"/>
          <w:u w:val="single"/>
        </w:rPr>
        <w:t xml:space="preserve">solution </w:t>
      </w:r>
      <w:r w:rsidR="003A2D27">
        <w:rPr>
          <w:rFonts w:eastAsia="Times New Roman" w:cs="Times New Roman"/>
          <w:kern w:val="28"/>
          <w:sz w:val="24"/>
          <w:szCs w:val="24"/>
          <w:u w:val="single"/>
        </w:rPr>
        <w:t>272</w:t>
      </w:r>
      <w:r w:rsidR="00792875" w:rsidRPr="008875AA">
        <w:rPr>
          <w:rFonts w:eastAsia="Times New Roman" w:cs="Times New Roman"/>
          <w:kern w:val="28"/>
          <w:sz w:val="24"/>
          <w:szCs w:val="24"/>
          <w:u w:val="single"/>
        </w:rPr>
        <w:t xml:space="preserve"> -16 (</w:t>
      </w:r>
      <w:r w:rsidR="003A2D27">
        <w:rPr>
          <w:rFonts w:eastAsia="Times New Roman" w:cs="Times New Roman"/>
          <w:kern w:val="28"/>
          <w:sz w:val="24"/>
          <w:szCs w:val="24"/>
          <w:u w:val="single"/>
        </w:rPr>
        <w:t>W. Davidson/G. Bowey</w:t>
      </w:r>
      <w:r w:rsidR="00792875" w:rsidRPr="008875AA">
        <w:rPr>
          <w:rFonts w:eastAsia="Times New Roman" w:cs="Times New Roman"/>
          <w:kern w:val="28"/>
          <w:sz w:val="24"/>
          <w:szCs w:val="24"/>
          <w:u w:val="single"/>
        </w:rPr>
        <w:t>)</w:t>
      </w:r>
    </w:p>
    <w:p w:rsidR="008F3909" w:rsidRPr="003B4C45" w:rsidRDefault="008F3909" w:rsidP="00061911">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003A2D27">
        <w:rPr>
          <w:rFonts w:eastAsia="Times New Roman" w:cs="Times New Roman"/>
          <w:kern w:val="28"/>
          <w:sz w:val="24"/>
          <w:szCs w:val="24"/>
        </w:rPr>
        <w:t>autorise la direction générale d’entrer dans une entente d’entretien pour 2017 avec Neptune Technology Group telle que l’entente en date du 6 octobre 2016.</w:t>
      </w:r>
      <w:r w:rsidR="00061911">
        <w:rPr>
          <w:rFonts w:eastAsia="Times New Roman" w:cs="Times New Roman"/>
          <w:kern w:val="28"/>
          <w:sz w:val="24"/>
          <w:szCs w:val="24"/>
        </w:rPr>
        <w:t xml:space="preserve"> </w:t>
      </w:r>
      <w:r w:rsidR="00061911">
        <w:rPr>
          <w:rFonts w:eastAsia="Times New Roman" w:cs="Times New Roman"/>
          <w:kern w:val="28"/>
          <w:sz w:val="24"/>
          <w:szCs w:val="24"/>
        </w:rPr>
        <w:tab/>
      </w:r>
      <w:r w:rsidR="00061911">
        <w:rPr>
          <w:rFonts w:eastAsia="Times New Roman" w:cs="Times New Roman"/>
          <w:kern w:val="28"/>
          <w:sz w:val="24"/>
          <w:szCs w:val="24"/>
        </w:rPr>
        <w:tab/>
      </w:r>
      <w:r w:rsidRPr="003B4C45">
        <w:rPr>
          <w:rFonts w:eastAsia="Times New Roman" w:cs="Times New Roman"/>
          <w:kern w:val="28"/>
          <w:sz w:val="24"/>
          <w:szCs w:val="24"/>
        </w:rPr>
        <w:t>Adoptée</w:t>
      </w:r>
    </w:p>
    <w:p w:rsidR="00463845" w:rsidRPr="008875AA" w:rsidRDefault="006D6215" w:rsidP="0046384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lastRenderedPageBreak/>
        <w:t>Ré</w:t>
      </w:r>
      <w:r w:rsidR="00463845" w:rsidRPr="008875AA">
        <w:rPr>
          <w:rFonts w:eastAsia="Times New Roman" w:cs="Times New Roman"/>
          <w:kern w:val="28"/>
          <w:sz w:val="24"/>
          <w:szCs w:val="24"/>
          <w:u w:val="single"/>
        </w:rPr>
        <w:t xml:space="preserve">solution </w:t>
      </w:r>
      <w:r w:rsidR="003A2D27">
        <w:rPr>
          <w:rFonts w:eastAsia="Times New Roman" w:cs="Times New Roman"/>
          <w:kern w:val="28"/>
          <w:sz w:val="24"/>
          <w:szCs w:val="24"/>
          <w:u w:val="single"/>
        </w:rPr>
        <w:t>273</w:t>
      </w:r>
      <w:r w:rsidR="00463845" w:rsidRPr="008875AA">
        <w:rPr>
          <w:rFonts w:eastAsia="Times New Roman" w:cs="Times New Roman"/>
          <w:kern w:val="28"/>
          <w:sz w:val="24"/>
          <w:szCs w:val="24"/>
          <w:u w:val="single"/>
        </w:rPr>
        <w:t xml:space="preserve"> -16 (</w:t>
      </w:r>
      <w:r w:rsidR="003A2D27">
        <w:rPr>
          <w:rFonts w:eastAsia="Times New Roman" w:cs="Times New Roman"/>
          <w:kern w:val="28"/>
          <w:sz w:val="24"/>
          <w:szCs w:val="24"/>
          <w:u w:val="single"/>
        </w:rPr>
        <w:t>G. Bowey/A. Fouillard</w:t>
      </w:r>
      <w:r w:rsidR="00463845" w:rsidRPr="008875AA">
        <w:rPr>
          <w:rFonts w:eastAsia="Times New Roman" w:cs="Times New Roman"/>
          <w:kern w:val="28"/>
          <w:sz w:val="24"/>
          <w:szCs w:val="24"/>
          <w:u w:val="single"/>
        </w:rPr>
        <w:t>)</w:t>
      </w:r>
    </w:p>
    <w:p w:rsidR="003A2D27" w:rsidRDefault="008F3909" w:rsidP="00463845">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006D6215" w:rsidRPr="006D6215">
        <w:rPr>
          <w:rFonts w:eastAsia="Times New Roman" w:cs="Times New Roman"/>
          <w:b/>
          <w:kern w:val="28"/>
          <w:sz w:val="24"/>
          <w:szCs w:val="24"/>
        </w:rPr>
        <w:t xml:space="preserve"> </w:t>
      </w:r>
      <w:r w:rsidR="003A2D27">
        <w:rPr>
          <w:rFonts w:eastAsia="Times New Roman" w:cs="Times New Roman"/>
          <w:kern w:val="28"/>
          <w:sz w:val="24"/>
          <w:szCs w:val="24"/>
        </w:rPr>
        <w:t>nomme de nouveau Melissa Pateman, Gordon Bowey, Gab Huberdeau et Denis Fouillard comme les directeurs au Upper Assiniboine River Conservation District pour un terme de deux ans jusqu’en novembre 2018.</w:t>
      </w:r>
      <w:bookmarkStart w:id="0" w:name="_GoBack"/>
      <w:bookmarkEnd w:id="0"/>
    </w:p>
    <w:p w:rsidR="00F30F26" w:rsidRPr="008875AA" w:rsidRDefault="008F3909" w:rsidP="003A2D27">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F30F26" w:rsidRPr="008875AA" w:rsidRDefault="00F30F26" w:rsidP="0046384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p>
    <w:p w:rsidR="003A2D27" w:rsidRPr="008875AA" w:rsidRDefault="003A2D27" w:rsidP="005D5FB6">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b/>
          <w:kern w:val="28"/>
          <w:sz w:val="24"/>
          <w:szCs w:val="24"/>
        </w:rPr>
        <w:t xml:space="preserve">Affaires générales </w:t>
      </w:r>
    </w:p>
    <w:p w:rsidR="00463845" w:rsidRPr="008875AA" w:rsidRDefault="006D6215" w:rsidP="0046384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463845" w:rsidRPr="008875AA">
        <w:rPr>
          <w:rFonts w:eastAsia="Times New Roman" w:cs="Times New Roman"/>
          <w:kern w:val="28"/>
          <w:sz w:val="24"/>
          <w:szCs w:val="24"/>
          <w:u w:val="single"/>
        </w:rPr>
        <w:t xml:space="preserve">solution </w:t>
      </w:r>
      <w:r w:rsidR="005D5FB6">
        <w:rPr>
          <w:rFonts w:eastAsia="Times New Roman" w:cs="Times New Roman"/>
          <w:kern w:val="28"/>
          <w:sz w:val="24"/>
          <w:szCs w:val="24"/>
          <w:u w:val="single"/>
        </w:rPr>
        <w:t>274</w:t>
      </w:r>
      <w:r w:rsidR="00463845" w:rsidRPr="008875AA">
        <w:rPr>
          <w:rFonts w:eastAsia="Times New Roman" w:cs="Times New Roman"/>
          <w:kern w:val="28"/>
          <w:sz w:val="24"/>
          <w:szCs w:val="24"/>
          <w:u w:val="single"/>
        </w:rPr>
        <w:t xml:space="preserve"> -16 (</w:t>
      </w:r>
      <w:r w:rsidR="000C4C93" w:rsidRPr="008875AA">
        <w:rPr>
          <w:rFonts w:eastAsia="Times New Roman" w:cs="Times New Roman"/>
          <w:kern w:val="28"/>
          <w:sz w:val="24"/>
          <w:szCs w:val="24"/>
          <w:u w:val="single"/>
        </w:rPr>
        <w:t>G. Bowey/W. Davidson</w:t>
      </w:r>
      <w:r w:rsidR="00463845" w:rsidRPr="008875AA">
        <w:rPr>
          <w:rFonts w:eastAsia="Times New Roman" w:cs="Times New Roman"/>
          <w:kern w:val="28"/>
          <w:sz w:val="24"/>
          <w:szCs w:val="24"/>
          <w:u w:val="single"/>
        </w:rPr>
        <w:t>)</w:t>
      </w:r>
    </w:p>
    <w:p w:rsidR="005D5FB6" w:rsidRPr="005D5FB6" w:rsidRDefault="008F3909" w:rsidP="005D5FB6">
      <w:pPr>
        <w:pStyle w:val="Footer"/>
        <w:ind w:left="1440"/>
        <w:rPr>
          <w:rFonts w:asciiTheme="minorHAnsi" w:hAnsiTheme="minorHAnsi" w:cs="Calibri"/>
          <w:szCs w:val="24"/>
        </w:rPr>
      </w:pPr>
      <w:r w:rsidRPr="005D5FB6">
        <w:rPr>
          <w:rFonts w:asciiTheme="minorHAnsi" w:hAnsiTheme="minorHAnsi" w:cs="Times New Roman"/>
          <w:b/>
          <w:sz w:val="24"/>
          <w:szCs w:val="24"/>
        </w:rPr>
        <w:t>Le conseil de la municipalité rurale d’Ellice-Archie</w:t>
      </w:r>
      <w:r w:rsidRPr="005D5FB6">
        <w:rPr>
          <w:rFonts w:asciiTheme="minorHAnsi" w:hAnsiTheme="minorHAnsi" w:cs="Times New Roman"/>
          <w:sz w:val="24"/>
          <w:szCs w:val="24"/>
        </w:rPr>
        <w:t xml:space="preserve"> </w:t>
      </w:r>
      <w:r w:rsidR="005D5FB6">
        <w:rPr>
          <w:rFonts w:asciiTheme="minorHAnsi" w:hAnsiTheme="minorHAnsi" w:cs="Arial"/>
          <w:szCs w:val="24"/>
        </w:rPr>
        <w:t>selon</w:t>
      </w:r>
      <w:r w:rsidR="005D5FB6" w:rsidRPr="005D5FB6">
        <w:rPr>
          <w:rFonts w:asciiTheme="minorHAnsi" w:hAnsiTheme="minorHAnsi" w:cs="Arial"/>
          <w:szCs w:val="24"/>
        </w:rPr>
        <w:t xml:space="preserve"> la loi sur les municipalités section </w:t>
      </w:r>
      <w:hyperlink r:id="rId9" w:anchor="163" w:history="1">
        <w:r w:rsidR="005D5FB6" w:rsidRPr="005D5FB6">
          <w:rPr>
            <w:rStyle w:val="Hyperlink"/>
            <w:rFonts w:asciiTheme="minorHAnsi" w:hAnsiTheme="minorHAnsi" w:cs="Arial"/>
            <w:sz w:val="18"/>
            <w:szCs w:val="18"/>
          </w:rPr>
          <w:t>163</w:t>
        </w:r>
      </w:hyperlink>
      <w:r w:rsidR="005D5FB6" w:rsidRPr="005D5FB6">
        <w:rPr>
          <w:rFonts w:asciiTheme="minorHAnsi" w:hAnsiTheme="minorHAnsi" w:cs="Arial"/>
          <w:color w:val="333333"/>
          <w:sz w:val="18"/>
          <w:szCs w:val="18"/>
        </w:rPr>
        <w:t> </w:t>
      </w:r>
      <w:r w:rsidR="005D5FB6" w:rsidRPr="005D5FB6">
        <w:rPr>
          <w:rFonts w:asciiTheme="minorHAnsi" w:hAnsiTheme="minorHAnsi" w:cs="Arial"/>
          <w:color w:val="333333"/>
          <w:szCs w:val="24"/>
        </w:rPr>
        <w:t>: Le conseil peut adopter un budget de fonctionnement provisoire qui cesse d'avoir effet dès l'adoption du budget de</w:t>
      </w:r>
      <w:r w:rsidR="005D5FB6">
        <w:rPr>
          <w:rFonts w:asciiTheme="minorHAnsi" w:hAnsiTheme="minorHAnsi" w:cs="Arial"/>
          <w:color w:val="333333"/>
          <w:szCs w:val="24"/>
        </w:rPr>
        <w:t xml:space="preserve"> fonctionnement pour l'exercice ad</w:t>
      </w:r>
      <w:r w:rsidR="005D5FB6" w:rsidRPr="005D5FB6">
        <w:rPr>
          <w:rFonts w:asciiTheme="minorHAnsi" w:hAnsiTheme="minorHAnsi" w:cs="Arial"/>
          <w:szCs w:val="24"/>
        </w:rPr>
        <w:t>opte le</w:t>
      </w:r>
      <w:r w:rsidR="005D5FB6" w:rsidRPr="005D5FB6">
        <w:rPr>
          <w:rFonts w:asciiTheme="minorHAnsi" w:hAnsiTheme="minorHAnsi" w:cs="Arial"/>
          <w:b/>
          <w:szCs w:val="24"/>
        </w:rPr>
        <w:t xml:space="preserve"> </w:t>
      </w:r>
      <w:r w:rsidR="005D5FB6" w:rsidRPr="005D5FB6">
        <w:rPr>
          <w:rFonts w:asciiTheme="minorHAnsi" w:hAnsiTheme="minorHAnsi" w:cs="Arial"/>
          <w:szCs w:val="24"/>
        </w:rPr>
        <w:t>budget par intérim suivant pour l’année fiscale 2017</w:t>
      </w:r>
      <w:r w:rsidR="005D5FB6">
        <w:rPr>
          <w:rFonts w:asciiTheme="minorHAnsi" w:hAnsiTheme="minorHAnsi" w:cs="Arial"/>
          <w:szCs w:val="24"/>
        </w:rPr>
        <w:t>, débutant le 1</w:t>
      </w:r>
      <w:r w:rsidR="005D5FB6" w:rsidRPr="005D5FB6">
        <w:rPr>
          <w:rFonts w:asciiTheme="minorHAnsi" w:hAnsiTheme="minorHAnsi" w:cs="Arial"/>
          <w:szCs w:val="24"/>
          <w:vertAlign w:val="superscript"/>
        </w:rPr>
        <w:t>re</w:t>
      </w:r>
      <w:r w:rsidR="005D5FB6">
        <w:rPr>
          <w:rFonts w:asciiTheme="minorHAnsi" w:hAnsiTheme="minorHAnsi" w:cs="Arial"/>
          <w:szCs w:val="24"/>
        </w:rPr>
        <w:t xml:space="preserve"> janvier 2017</w:t>
      </w:r>
      <w:r w:rsidR="005D5FB6" w:rsidRPr="005D5FB6">
        <w:rPr>
          <w:rFonts w:asciiTheme="minorHAnsi" w:hAnsiTheme="minorHAnsi" w:cs="Arial"/>
          <w:szCs w:val="24"/>
        </w:rPr>
        <w:t>;</w:t>
      </w:r>
    </w:p>
    <w:p w:rsidR="005D5FB6" w:rsidRPr="005D5FB6" w:rsidRDefault="005D5FB6" w:rsidP="005D5FB6">
      <w:pPr>
        <w:pStyle w:val="BodyText2"/>
        <w:tabs>
          <w:tab w:val="left" w:pos="1440"/>
          <w:tab w:val="left" w:pos="2268"/>
          <w:tab w:val="left" w:pos="3261"/>
          <w:tab w:val="left" w:pos="4253"/>
          <w:tab w:val="right" w:pos="8789"/>
        </w:tabs>
        <w:ind w:left="1276" w:right="26"/>
        <w:rPr>
          <w:rFonts w:ascii="Calibri" w:hAnsi="Calibri"/>
          <w:b/>
          <w:szCs w:val="24"/>
          <w:u w:val="single"/>
        </w:rPr>
      </w:pPr>
      <w:r w:rsidRPr="00C045CD">
        <w:rPr>
          <w:rFonts w:ascii="Calibri" w:hAnsi="Calibri"/>
          <w:szCs w:val="24"/>
        </w:rPr>
        <w:tab/>
      </w:r>
      <w:r w:rsidRPr="005D5FB6">
        <w:rPr>
          <w:rFonts w:ascii="Calibri" w:hAnsi="Calibri"/>
          <w:b/>
          <w:szCs w:val="24"/>
          <w:u w:val="single"/>
        </w:rPr>
        <w:t>Estimés provisionnels comme suit :</w:t>
      </w:r>
    </w:p>
    <w:p w:rsidR="005D5FB6" w:rsidRPr="005D5FB6" w:rsidRDefault="005D5FB6" w:rsidP="005D5FB6">
      <w:pPr>
        <w:pStyle w:val="BodyText2"/>
        <w:tabs>
          <w:tab w:val="left" w:pos="1440"/>
          <w:tab w:val="left" w:pos="2268"/>
          <w:tab w:val="left" w:pos="3261"/>
          <w:tab w:val="left" w:pos="4253"/>
          <w:tab w:val="right" w:pos="8789"/>
        </w:tabs>
        <w:ind w:left="1276" w:right="26"/>
        <w:rPr>
          <w:rFonts w:ascii="Calibri" w:hAnsi="Calibri"/>
          <w:b/>
          <w:szCs w:val="24"/>
          <w:u w:val="single"/>
        </w:rPr>
      </w:pPr>
      <w:r>
        <w:rPr>
          <w:rFonts w:ascii="Calibri" w:hAnsi="Calibri"/>
          <w:b/>
          <w:szCs w:val="24"/>
        </w:rPr>
        <w:tab/>
      </w:r>
      <w:r w:rsidRPr="005D5FB6">
        <w:rPr>
          <w:rFonts w:ascii="Calibri" w:hAnsi="Calibri"/>
          <w:b/>
          <w:szCs w:val="24"/>
          <w:u w:val="single"/>
        </w:rPr>
        <w:t>Exigences d’opération :</w:t>
      </w:r>
    </w:p>
    <w:p w:rsidR="005D5FB6" w:rsidRDefault="005D5FB6" w:rsidP="005D5FB6">
      <w:pPr>
        <w:pStyle w:val="BodyText2"/>
        <w:tabs>
          <w:tab w:val="left" w:pos="1440"/>
          <w:tab w:val="left" w:pos="2268"/>
          <w:tab w:val="left" w:pos="3261"/>
          <w:tab w:val="left" w:pos="4253"/>
          <w:tab w:val="right" w:pos="8789"/>
        </w:tabs>
        <w:ind w:left="1276" w:right="26"/>
        <w:rPr>
          <w:rFonts w:ascii="Calibri" w:hAnsi="Calibri"/>
          <w:szCs w:val="24"/>
        </w:rPr>
      </w:pPr>
      <w:r>
        <w:rPr>
          <w:rFonts w:ascii="Calibri" w:hAnsi="Calibri"/>
          <w:szCs w:val="24"/>
        </w:rPr>
        <w:tab/>
      </w:r>
      <w:r w:rsidRPr="00C045CD">
        <w:rPr>
          <w:rFonts w:ascii="Calibri" w:hAnsi="Calibri"/>
          <w:szCs w:val="24"/>
        </w:rPr>
        <w:t>Ser</w:t>
      </w:r>
      <w:r>
        <w:rPr>
          <w:rFonts w:ascii="Calibri" w:hAnsi="Calibri"/>
          <w:szCs w:val="24"/>
        </w:rPr>
        <w:t xml:space="preserve">vices gouvernementaux général </w:t>
      </w:r>
      <w:r>
        <w:rPr>
          <w:rFonts w:ascii="Calibri" w:hAnsi="Calibri"/>
          <w:szCs w:val="24"/>
        </w:rPr>
        <w:tab/>
        <w:t>750</w:t>
      </w:r>
      <w:r w:rsidRPr="00C045CD">
        <w:rPr>
          <w:rFonts w:ascii="Calibri" w:hAnsi="Calibri"/>
          <w:szCs w:val="24"/>
        </w:rPr>
        <w:t> 000,00$</w:t>
      </w:r>
    </w:p>
    <w:p w:rsidR="005D5FB6" w:rsidRDefault="005D5FB6" w:rsidP="005D5FB6">
      <w:pPr>
        <w:pStyle w:val="BodyText2"/>
        <w:tabs>
          <w:tab w:val="left" w:pos="1440"/>
          <w:tab w:val="left" w:pos="2268"/>
          <w:tab w:val="left" w:pos="3261"/>
          <w:tab w:val="left" w:pos="4253"/>
          <w:tab w:val="right" w:pos="8789"/>
        </w:tabs>
        <w:ind w:left="1276" w:right="26"/>
        <w:rPr>
          <w:rFonts w:ascii="Calibri" w:hAnsi="Calibri"/>
          <w:szCs w:val="24"/>
        </w:rPr>
      </w:pPr>
      <w:r>
        <w:rPr>
          <w:rFonts w:ascii="Calibri" w:hAnsi="Calibri"/>
          <w:szCs w:val="24"/>
        </w:rPr>
        <w:tab/>
        <w:t>Service de protection</w:t>
      </w:r>
      <w:r>
        <w:rPr>
          <w:rFonts w:ascii="Calibri" w:hAnsi="Calibri"/>
          <w:szCs w:val="24"/>
        </w:rPr>
        <w:tab/>
      </w:r>
      <w:r>
        <w:rPr>
          <w:rFonts w:ascii="Calibri" w:hAnsi="Calibri"/>
          <w:szCs w:val="24"/>
        </w:rPr>
        <w:tab/>
        <w:t>180</w:t>
      </w:r>
      <w:r w:rsidRPr="00C045CD">
        <w:rPr>
          <w:rFonts w:ascii="Calibri" w:hAnsi="Calibri"/>
          <w:szCs w:val="24"/>
        </w:rPr>
        <w:t> 000,00$</w:t>
      </w:r>
    </w:p>
    <w:p w:rsidR="005D5FB6" w:rsidRPr="00C045CD" w:rsidRDefault="005D5FB6" w:rsidP="005D5FB6">
      <w:pPr>
        <w:pStyle w:val="BodyText2"/>
        <w:tabs>
          <w:tab w:val="left" w:pos="1440"/>
          <w:tab w:val="left" w:pos="2268"/>
          <w:tab w:val="left" w:pos="3261"/>
          <w:tab w:val="left" w:pos="4253"/>
          <w:tab w:val="right" w:pos="8789"/>
        </w:tabs>
        <w:ind w:left="1276" w:right="26"/>
        <w:rPr>
          <w:rFonts w:ascii="Calibri" w:hAnsi="Calibri"/>
          <w:szCs w:val="24"/>
        </w:rPr>
      </w:pPr>
      <w:r w:rsidRPr="00C045CD">
        <w:rPr>
          <w:rFonts w:ascii="Calibri" w:hAnsi="Calibri"/>
          <w:szCs w:val="24"/>
        </w:rPr>
        <w:tab/>
        <w:t>Services de transport</w:t>
      </w:r>
      <w:r w:rsidRPr="00C045CD">
        <w:rPr>
          <w:rFonts w:ascii="Calibri" w:hAnsi="Calibri"/>
          <w:szCs w:val="24"/>
        </w:rPr>
        <w:tab/>
      </w:r>
      <w:r w:rsidRPr="00C045CD">
        <w:rPr>
          <w:rFonts w:ascii="Calibri" w:hAnsi="Calibri"/>
          <w:szCs w:val="24"/>
        </w:rPr>
        <w:tab/>
      </w:r>
      <w:r>
        <w:rPr>
          <w:rFonts w:ascii="Calibri" w:hAnsi="Calibri"/>
          <w:szCs w:val="24"/>
        </w:rPr>
        <w:t>450</w:t>
      </w:r>
      <w:r w:rsidRPr="00C045CD">
        <w:rPr>
          <w:rFonts w:ascii="Calibri" w:hAnsi="Calibri"/>
          <w:szCs w:val="24"/>
        </w:rPr>
        <w:t> 000,00$</w:t>
      </w:r>
    </w:p>
    <w:p w:rsidR="005D5FB6" w:rsidRDefault="005D5FB6" w:rsidP="005D5FB6">
      <w:pPr>
        <w:pStyle w:val="BodyText2"/>
        <w:tabs>
          <w:tab w:val="left" w:pos="1440"/>
          <w:tab w:val="left" w:pos="2268"/>
          <w:tab w:val="left" w:pos="3261"/>
          <w:tab w:val="left" w:pos="4253"/>
          <w:tab w:val="right" w:pos="8789"/>
        </w:tabs>
        <w:ind w:left="1276" w:right="26"/>
        <w:rPr>
          <w:rFonts w:ascii="Calibri" w:hAnsi="Calibri"/>
          <w:szCs w:val="24"/>
        </w:rPr>
      </w:pPr>
      <w:r w:rsidRPr="00C045CD">
        <w:rPr>
          <w:rFonts w:ascii="Calibri" w:hAnsi="Calibri"/>
          <w:szCs w:val="24"/>
        </w:rPr>
        <w:tab/>
        <w:t>Services de santé environnementale</w:t>
      </w:r>
      <w:r w:rsidRPr="00C045CD">
        <w:rPr>
          <w:rFonts w:ascii="Calibri" w:hAnsi="Calibri"/>
          <w:szCs w:val="24"/>
        </w:rPr>
        <w:tab/>
        <w:t>45 000,00$</w:t>
      </w:r>
    </w:p>
    <w:p w:rsidR="005D5FB6" w:rsidRPr="00C045CD" w:rsidRDefault="005D5FB6" w:rsidP="005D5FB6">
      <w:pPr>
        <w:pStyle w:val="BodyText2"/>
        <w:tabs>
          <w:tab w:val="left" w:pos="1440"/>
          <w:tab w:val="left" w:pos="2268"/>
          <w:tab w:val="left" w:pos="3261"/>
          <w:tab w:val="left" w:pos="4253"/>
          <w:tab w:val="right" w:pos="8789"/>
        </w:tabs>
        <w:ind w:left="1276" w:right="26"/>
        <w:rPr>
          <w:rFonts w:ascii="Calibri" w:hAnsi="Calibri"/>
          <w:szCs w:val="24"/>
        </w:rPr>
      </w:pPr>
      <w:r w:rsidRPr="00C045CD">
        <w:rPr>
          <w:rFonts w:ascii="Calibri" w:hAnsi="Calibri"/>
          <w:szCs w:val="24"/>
        </w:rPr>
        <w:tab/>
        <w:t>Services</w:t>
      </w:r>
      <w:r>
        <w:rPr>
          <w:rFonts w:ascii="Calibri" w:hAnsi="Calibri"/>
          <w:szCs w:val="24"/>
        </w:rPr>
        <w:t xml:space="preserve"> de santé et bien-être publics</w:t>
      </w:r>
      <w:r>
        <w:rPr>
          <w:rFonts w:ascii="Calibri" w:hAnsi="Calibri"/>
          <w:szCs w:val="24"/>
        </w:rPr>
        <w:tab/>
        <w:t>15</w:t>
      </w:r>
      <w:r w:rsidRPr="00C045CD">
        <w:rPr>
          <w:rFonts w:ascii="Calibri" w:hAnsi="Calibri"/>
          <w:szCs w:val="24"/>
        </w:rPr>
        <w:t> 000,00$</w:t>
      </w:r>
    </w:p>
    <w:p w:rsidR="005D5FB6" w:rsidRPr="00C045CD" w:rsidRDefault="005D5FB6" w:rsidP="005D5FB6">
      <w:pPr>
        <w:pStyle w:val="BodyText2"/>
        <w:tabs>
          <w:tab w:val="left" w:pos="1440"/>
          <w:tab w:val="left" w:pos="2268"/>
          <w:tab w:val="left" w:pos="3261"/>
          <w:tab w:val="left" w:pos="4253"/>
          <w:tab w:val="right" w:pos="8789"/>
        </w:tabs>
        <w:ind w:left="1276" w:right="26"/>
        <w:rPr>
          <w:rFonts w:ascii="Calibri" w:hAnsi="Calibri"/>
          <w:szCs w:val="24"/>
        </w:rPr>
      </w:pPr>
      <w:r w:rsidRPr="00C045CD">
        <w:rPr>
          <w:rFonts w:ascii="Calibri" w:hAnsi="Calibri"/>
          <w:szCs w:val="24"/>
        </w:rPr>
        <w:tab/>
        <w:t>Services récréatifs et culturels</w:t>
      </w:r>
      <w:r w:rsidRPr="00C045CD">
        <w:rPr>
          <w:rFonts w:ascii="Calibri" w:hAnsi="Calibri"/>
          <w:szCs w:val="24"/>
        </w:rPr>
        <w:tab/>
      </w:r>
      <w:r>
        <w:rPr>
          <w:rFonts w:ascii="Calibri" w:hAnsi="Calibri"/>
          <w:szCs w:val="24"/>
        </w:rPr>
        <w:tab/>
        <w:t>45</w:t>
      </w:r>
      <w:r w:rsidRPr="00C045CD">
        <w:rPr>
          <w:rFonts w:ascii="Calibri" w:hAnsi="Calibri"/>
          <w:szCs w:val="24"/>
        </w:rPr>
        <w:t> 000,00$</w:t>
      </w:r>
    </w:p>
    <w:p w:rsidR="005D5FB6" w:rsidRDefault="005D5FB6" w:rsidP="005D5FB6">
      <w:pPr>
        <w:pStyle w:val="BodyText2"/>
        <w:tabs>
          <w:tab w:val="left" w:pos="1440"/>
          <w:tab w:val="left" w:pos="2268"/>
          <w:tab w:val="left" w:pos="3261"/>
          <w:tab w:val="left" w:pos="4253"/>
          <w:tab w:val="right" w:pos="8789"/>
        </w:tabs>
        <w:ind w:left="1276" w:right="26"/>
        <w:rPr>
          <w:rFonts w:ascii="Calibri" w:hAnsi="Calibri"/>
          <w:szCs w:val="24"/>
        </w:rPr>
      </w:pPr>
      <w:r w:rsidRPr="00C045CD">
        <w:rPr>
          <w:rFonts w:ascii="Calibri" w:hAnsi="Calibri"/>
          <w:szCs w:val="24"/>
        </w:rPr>
        <w:tab/>
      </w:r>
      <w:r>
        <w:rPr>
          <w:rFonts w:ascii="Calibri" w:hAnsi="Calibri"/>
          <w:szCs w:val="24"/>
        </w:rPr>
        <w:t>Service fiscal</w:t>
      </w:r>
      <w:r>
        <w:rPr>
          <w:rFonts w:ascii="Calibri" w:hAnsi="Calibri"/>
          <w:szCs w:val="24"/>
        </w:rPr>
        <w:tab/>
      </w:r>
      <w:r>
        <w:rPr>
          <w:rFonts w:ascii="Calibri" w:hAnsi="Calibri"/>
          <w:szCs w:val="24"/>
        </w:rPr>
        <w:tab/>
      </w:r>
      <w:r>
        <w:rPr>
          <w:rFonts w:ascii="Calibri" w:hAnsi="Calibri"/>
          <w:szCs w:val="24"/>
        </w:rPr>
        <w:tab/>
        <w:t>300</w:t>
      </w:r>
      <w:r w:rsidRPr="00C045CD">
        <w:rPr>
          <w:rFonts w:ascii="Calibri" w:hAnsi="Calibri"/>
          <w:szCs w:val="24"/>
        </w:rPr>
        <w:t> 000,00$</w:t>
      </w:r>
    </w:p>
    <w:p w:rsidR="005D5FB6" w:rsidRDefault="005D5FB6" w:rsidP="005D5FB6">
      <w:pPr>
        <w:pStyle w:val="BodyText2"/>
        <w:tabs>
          <w:tab w:val="left" w:pos="1440"/>
          <w:tab w:val="left" w:pos="2268"/>
          <w:tab w:val="left" w:pos="3261"/>
          <w:tab w:val="left" w:pos="4253"/>
          <w:tab w:val="right" w:pos="8789"/>
        </w:tabs>
        <w:ind w:left="1276" w:right="26"/>
        <w:rPr>
          <w:rFonts w:ascii="Calibri" w:hAnsi="Calibri"/>
          <w:b/>
          <w:szCs w:val="24"/>
          <w:u w:val="single"/>
        </w:rPr>
      </w:pPr>
      <w:r w:rsidRPr="005D5FB6">
        <w:rPr>
          <w:rFonts w:ascii="Calibri" w:hAnsi="Calibri"/>
          <w:b/>
          <w:szCs w:val="24"/>
        </w:rPr>
        <w:tab/>
      </w:r>
      <w:r w:rsidRPr="005D5FB6">
        <w:rPr>
          <w:rFonts w:ascii="Calibri" w:hAnsi="Calibri"/>
          <w:b/>
          <w:szCs w:val="24"/>
          <w:u w:val="single"/>
        </w:rPr>
        <w:t>Exigences capitales :</w:t>
      </w:r>
    </w:p>
    <w:p w:rsidR="005D5FB6" w:rsidRDefault="005D5FB6" w:rsidP="005D5FB6">
      <w:pPr>
        <w:pStyle w:val="BodyText2"/>
        <w:tabs>
          <w:tab w:val="left" w:pos="1440"/>
          <w:tab w:val="left" w:pos="2268"/>
          <w:tab w:val="left" w:pos="3261"/>
          <w:tab w:val="left" w:pos="4253"/>
          <w:tab w:val="right" w:pos="8789"/>
        </w:tabs>
        <w:ind w:left="1276" w:right="26"/>
        <w:rPr>
          <w:rFonts w:ascii="Calibri" w:hAnsi="Calibri"/>
          <w:szCs w:val="24"/>
        </w:rPr>
      </w:pPr>
      <w:r w:rsidRPr="005D5FB6">
        <w:rPr>
          <w:rFonts w:ascii="Calibri" w:hAnsi="Calibri"/>
          <w:szCs w:val="24"/>
        </w:rPr>
        <w:t xml:space="preserve">   </w:t>
      </w:r>
      <w:r>
        <w:rPr>
          <w:rFonts w:ascii="Calibri" w:hAnsi="Calibri"/>
          <w:szCs w:val="24"/>
        </w:rPr>
        <w:t>Réserve de taxe sur l’essence</w:t>
      </w:r>
      <w:r>
        <w:rPr>
          <w:rFonts w:ascii="Calibri" w:hAnsi="Calibri"/>
          <w:szCs w:val="24"/>
        </w:rPr>
        <w:tab/>
        <w:t xml:space="preserve">                                                                 120 000,00$</w:t>
      </w:r>
    </w:p>
    <w:p w:rsidR="005D5FB6" w:rsidRPr="005D5FB6" w:rsidRDefault="005D5FB6" w:rsidP="005D5FB6">
      <w:pPr>
        <w:pStyle w:val="BodyText2"/>
        <w:tabs>
          <w:tab w:val="left" w:pos="1440"/>
          <w:tab w:val="left" w:pos="2268"/>
          <w:tab w:val="left" w:pos="3261"/>
          <w:tab w:val="left" w:pos="4253"/>
          <w:tab w:val="right" w:pos="8789"/>
        </w:tabs>
        <w:ind w:left="1276" w:right="26"/>
        <w:rPr>
          <w:rFonts w:ascii="Calibri" w:hAnsi="Calibri"/>
          <w:szCs w:val="24"/>
        </w:rPr>
      </w:pPr>
      <w:r>
        <w:rPr>
          <w:rFonts w:ascii="Calibri" w:hAnsi="Calibri"/>
          <w:szCs w:val="24"/>
        </w:rPr>
        <w:t xml:space="preserve">   Réserve générale                                                                                             15 000,00$</w:t>
      </w:r>
    </w:p>
    <w:p w:rsidR="008F3909" w:rsidRPr="008875AA" w:rsidRDefault="008F3909" w:rsidP="005D5FB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0C4C93" w:rsidRPr="008875AA" w:rsidRDefault="000C4C93" w:rsidP="000C4C93">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p>
    <w:p w:rsidR="000C4C93" w:rsidRPr="008875AA" w:rsidRDefault="006D6215" w:rsidP="000C4C93">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5D5FB6">
        <w:rPr>
          <w:rFonts w:eastAsia="Times New Roman" w:cs="Times New Roman"/>
          <w:kern w:val="28"/>
          <w:sz w:val="24"/>
          <w:szCs w:val="24"/>
          <w:u w:val="single"/>
        </w:rPr>
        <w:t>solution 275</w:t>
      </w:r>
      <w:r w:rsidR="000C4C93" w:rsidRPr="008875AA">
        <w:rPr>
          <w:rFonts w:eastAsia="Times New Roman" w:cs="Times New Roman"/>
          <w:kern w:val="28"/>
          <w:sz w:val="24"/>
          <w:szCs w:val="24"/>
          <w:u w:val="single"/>
        </w:rPr>
        <w:t xml:space="preserve"> -16 (</w:t>
      </w:r>
      <w:r w:rsidR="005D5FB6">
        <w:rPr>
          <w:rFonts w:eastAsia="Times New Roman" w:cs="Times New Roman"/>
          <w:kern w:val="28"/>
          <w:sz w:val="24"/>
          <w:szCs w:val="24"/>
          <w:u w:val="single"/>
        </w:rPr>
        <w:t>D</w:t>
      </w:r>
      <w:r w:rsidR="000C4C93" w:rsidRPr="008875AA">
        <w:rPr>
          <w:rFonts w:eastAsia="Times New Roman" w:cs="Times New Roman"/>
          <w:kern w:val="28"/>
          <w:sz w:val="24"/>
          <w:szCs w:val="24"/>
          <w:u w:val="single"/>
        </w:rPr>
        <w:t>. Fouillard</w:t>
      </w:r>
      <w:r w:rsidR="005D5FB6">
        <w:rPr>
          <w:rFonts w:eastAsia="Times New Roman" w:cs="Times New Roman"/>
          <w:kern w:val="28"/>
          <w:sz w:val="24"/>
          <w:szCs w:val="24"/>
          <w:u w:val="single"/>
        </w:rPr>
        <w:t>/G. Bowey</w:t>
      </w:r>
      <w:r w:rsidR="000C4C93" w:rsidRPr="008875AA">
        <w:rPr>
          <w:rFonts w:eastAsia="Times New Roman" w:cs="Times New Roman"/>
          <w:kern w:val="28"/>
          <w:sz w:val="24"/>
          <w:szCs w:val="24"/>
          <w:u w:val="single"/>
        </w:rPr>
        <w:t>)</w:t>
      </w:r>
    </w:p>
    <w:p w:rsidR="005D5FB6" w:rsidRDefault="008F3909" w:rsidP="006D6215">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5D5FB6">
        <w:rPr>
          <w:rFonts w:eastAsia="Times New Roman" w:cs="Times New Roman"/>
          <w:kern w:val="28"/>
          <w:sz w:val="24"/>
          <w:szCs w:val="24"/>
        </w:rPr>
        <w:t xml:space="preserve">veut faire un don de </w:t>
      </w:r>
    </w:p>
    <w:p w:rsidR="005D5FB6" w:rsidRDefault="005D5FB6" w:rsidP="006D6215">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2 000,00 $ au comité Expanding Cancer pour l’agrandissment du département de chémothérapie dans le Russell Health Centre.</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4010A" w:rsidRDefault="0014010A"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5D5FB6" w:rsidRPr="008875AA" w:rsidRDefault="005D5FB6" w:rsidP="005D5FB6">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276</w:t>
      </w:r>
      <w:r w:rsidRPr="008875AA">
        <w:rPr>
          <w:rFonts w:eastAsia="Times New Roman" w:cs="Times New Roman"/>
          <w:kern w:val="28"/>
          <w:sz w:val="24"/>
          <w:szCs w:val="24"/>
          <w:u w:val="single"/>
        </w:rPr>
        <w:t xml:space="preserve"> -16 (</w:t>
      </w:r>
      <w:r>
        <w:rPr>
          <w:rFonts w:eastAsia="Times New Roman" w:cs="Times New Roman"/>
          <w:kern w:val="28"/>
          <w:sz w:val="24"/>
          <w:szCs w:val="24"/>
          <w:u w:val="single"/>
        </w:rPr>
        <w:t>G. Huderdeau/J. Chartier</w:t>
      </w:r>
      <w:r w:rsidRPr="008875AA">
        <w:rPr>
          <w:rFonts w:eastAsia="Times New Roman" w:cs="Times New Roman"/>
          <w:kern w:val="28"/>
          <w:sz w:val="24"/>
          <w:szCs w:val="24"/>
          <w:u w:val="single"/>
        </w:rPr>
        <w:t>)</w:t>
      </w:r>
    </w:p>
    <w:p w:rsidR="005D5FB6" w:rsidRDefault="005D5FB6" w:rsidP="005D5FB6">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octroie 200,00 $ à la journée du Père Noël des Chevaliers de Colomb de Saint-Lazare.</w:t>
      </w:r>
    </w:p>
    <w:p w:rsidR="005D5FB6" w:rsidRPr="008875AA" w:rsidRDefault="005D5FB6" w:rsidP="005D5FB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5D5FB6" w:rsidRDefault="005D5FB6"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591CCC" w:rsidRPr="008875AA" w:rsidRDefault="00591CCC" w:rsidP="00591CC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277</w:t>
      </w:r>
      <w:r w:rsidRPr="008875AA">
        <w:rPr>
          <w:rFonts w:eastAsia="Times New Roman" w:cs="Times New Roman"/>
          <w:kern w:val="28"/>
          <w:sz w:val="24"/>
          <w:szCs w:val="24"/>
          <w:u w:val="single"/>
        </w:rPr>
        <w:t xml:space="preserve"> -16 (</w:t>
      </w:r>
      <w:r>
        <w:rPr>
          <w:rFonts w:eastAsia="Times New Roman" w:cs="Times New Roman"/>
          <w:kern w:val="28"/>
          <w:sz w:val="24"/>
          <w:szCs w:val="24"/>
          <w:u w:val="single"/>
        </w:rPr>
        <w:t>G. Bowey/W. Davidson</w:t>
      </w:r>
      <w:r w:rsidRPr="008875AA">
        <w:rPr>
          <w:rFonts w:eastAsia="Times New Roman" w:cs="Times New Roman"/>
          <w:kern w:val="28"/>
          <w:sz w:val="24"/>
          <w:szCs w:val="24"/>
          <w:u w:val="single"/>
        </w:rPr>
        <w:t>)</w:t>
      </w:r>
    </w:p>
    <w:p w:rsidR="00591CCC" w:rsidRDefault="00591CCC" w:rsidP="00591CCC">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appruve la proposition de loitssement pour SE 17-17-28O (filière no 4101-16-7740) sans conditions. Cependant tout développemen sur la propriété doit être en conformité avec les </w:t>
      </w:r>
      <w:r>
        <w:rPr>
          <w:rFonts w:eastAsia="Times New Roman" w:cs="Times New Roman"/>
          <w:kern w:val="28"/>
          <w:sz w:val="24"/>
          <w:szCs w:val="24"/>
        </w:rPr>
        <w:lastRenderedPageBreak/>
        <w:t>arrêtés de développment local et de zonage implantés par le district de planification Mid-West.</w:t>
      </w:r>
    </w:p>
    <w:p w:rsidR="00591CCC" w:rsidRPr="008875AA" w:rsidRDefault="00591CCC" w:rsidP="00591CCC">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591CCC" w:rsidRDefault="00591CC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591CCC" w:rsidRPr="008875AA" w:rsidRDefault="00591CCC" w:rsidP="00591CC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278</w:t>
      </w:r>
      <w:r w:rsidRPr="008875AA">
        <w:rPr>
          <w:rFonts w:eastAsia="Times New Roman" w:cs="Times New Roman"/>
          <w:kern w:val="28"/>
          <w:sz w:val="24"/>
          <w:szCs w:val="24"/>
          <w:u w:val="single"/>
        </w:rPr>
        <w:t xml:space="preserve"> -16 (</w:t>
      </w:r>
      <w:r>
        <w:rPr>
          <w:rFonts w:eastAsia="Times New Roman" w:cs="Times New Roman"/>
          <w:kern w:val="28"/>
          <w:sz w:val="24"/>
          <w:szCs w:val="24"/>
          <w:u w:val="single"/>
        </w:rPr>
        <w:t>M. Pateman/A. Fouillard</w:t>
      </w:r>
      <w:r w:rsidRPr="008875AA">
        <w:rPr>
          <w:rFonts w:eastAsia="Times New Roman" w:cs="Times New Roman"/>
          <w:kern w:val="28"/>
          <w:sz w:val="24"/>
          <w:szCs w:val="24"/>
          <w:u w:val="single"/>
        </w:rPr>
        <w:t>)</w:t>
      </w:r>
    </w:p>
    <w:p w:rsidR="0085531C" w:rsidRDefault="00591CCC" w:rsidP="00591CCC">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autorise le paiment dans le montant de 294,00 $ à Still Septic Service pour le nettoyage </w:t>
      </w:r>
      <w:r w:rsidR="0085531C">
        <w:rPr>
          <w:rFonts w:eastAsia="Times New Roman" w:cs="Times New Roman"/>
          <w:kern w:val="28"/>
          <w:sz w:val="24"/>
          <w:szCs w:val="24"/>
        </w:rPr>
        <w:t>d’égout au chemin 98N au SE ¼ de 16-17-29O.</w:t>
      </w:r>
    </w:p>
    <w:p w:rsidR="00591CCC" w:rsidRPr="008875AA" w:rsidRDefault="00591CCC" w:rsidP="00591CCC">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591CCC" w:rsidRDefault="00591CC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85531C" w:rsidRPr="008875AA"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279</w:t>
      </w:r>
      <w:r w:rsidRPr="008875AA">
        <w:rPr>
          <w:rFonts w:eastAsia="Times New Roman" w:cs="Times New Roman"/>
          <w:kern w:val="28"/>
          <w:sz w:val="24"/>
          <w:szCs w:val="24"/>
          <w:u w:val="single"/>
        </w:rPr>
        <w:t xml:space="preserve"> -16 (</w:t>
      </w:r>
      <w:r>
        <w:rPr>
          <w:rFonts w:eastAsia="Times New Roman" w:cs="Times New Roman"/>
          <w:kern w:val="28"/>
          <w:sz w:val="24"/>
          <w:szCs w:val="24"/>
          <w:u w:val="single"/>
        </w:rPr>
        <w:t>G. Bowey/M. Pateman)</w:t>
      </w:r>
    </w:p>
    <w:p w:rsidR="0085531C"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autorise la direction générale de renouveler le contrat avec TaxService pour 2017.</w:t>
      </w:r>
    </w:p>
    <w:p w:rsidR="0085531C" w:rsidRPr="008875AA"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Adoptée</w:t>
      </w:r>
    </w:p>
    <w:p w:rsidR="0085531C" w:rsidRDefault="0085531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85531C" w:rsidRPr="008875AA"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280</w:t>
      </w:r>
      <w:r w:rsidRPr="008875AA">
        <w:rPr>
          <w:rFonts w:eastAsia="Times New Roman" w:cs="Times New Roman"/>
          <w:kern w:val="28"/>
          <w:sz w:val="24"/>
          <w:szCs w:val="24"/>
          <w:u w:val="single"/>
        </w:rPr>
        <w:t xml:space="preserve"> -16 (</w:t>
      </w:r>
      <w:r>
        <w:rPr>
          <w:rFonts w:eastAsia="Times New Roman" w:cs="Times New Roman"/>
          <w:kern w:val="28"/>
          <w:sz w:val="24"/>
          <w:szCs w:val="24"/>
          <w:u w:val="single"/>
        </w:rPr>
        <w:t>A. Fouillard/G. Huberdeau)</w:t>
      </w:r>
    </w:p>
    <w:p w:rsidR="0085531C"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autorise la direction générale de signer la location annuelle avec Vale Potash Canada Ltd. pour payer les diverses parcelles de terrains dans les cantons 14 et 15 et les rangs 28 et 29, O. </w:t>
      </w:r>
    </w:p>
    <w:p w:rsidR="0085531C" w:rsidRPr="008875AA"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Adoptée</w:t>
      </w:r>
    </w:p>
    <w:p w:rsidR="0085531C" w:rsidRPr="008875AA" w:rsidRDefault="0085531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257431" w:rsidRPr="008875AA" w:rsidRDefault="006D6215" w:rsidP="00257431">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Arrêtés et politiques </w:t>
      </w:r>
    </w:p>
    <w:p w:rsidR="0014010A" w:rsidRPr="008875AA" w:rsidRDefault="0014010A"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843866" w:rsidRPr="008875AA" w:rsidRDefault="006D6215"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Plaintes de résident </w:t>
      </w:r>
    </w:p>
    <w:p w:rsidR="002B421F" w:rsidRPr="008875AA" w:rsidRDefault="008F0914" w:rsidP="004201A8">
      <w:pPr>
        <w:pStyle w:val="ListParagraph"/>
        <w:widowControl w:val="0"/>
        <w:overflowPunct w:val="0"/>
        <w:autoSpaceDE w:val="0"/>
        <w:autoSpaceDN w:val="0"/>
        <w:adjustRightInd w:val="0"/>
        <w:spacing w:after="0" w:line="240" w:lineRule="auto"/>
        <w:ind w:left="1080"/>
        <w:rPr>
          <w:rFonts w:eastAsia="Times New Roman" w:cs="Times New Roman"/>
          <w:b/>
          <w:kern w:val="28"/>
          <w:sz w:val="24"/>
          <w:szCs w:val="24"/>
        </w:rPr>
      </w:pPr>
      <w:r w:rsidRPr="008875AA">
        <w:rPr>
          <w:rFonts w:eastAsia="Times New Roman" w:cs="Times New Roman"/>
          <w:b/>
          <w:kern w:val="28"/>
          <w:sz w:val="24"/>
          <w:szCs w:val="24"/>
        </w:rPr>
        <w:tab/>
      </w:r>
    </w:p>
    <w:p w:rsidR="00336D6C" w:rsidRPr="008875AA" w:rsidRDefault="006D6215" w:rsidP="00843866">
      <w:pPr>
        <w:widowControl w:val="0"/>
        <w:overflowPunct w:val="0"/>
        <w:autoSpaceDE w:val="0"/>
        <w:autoSpaceDN w:val="0"/>
        <w:adjustRightInd w:val="0"/>
        <w:spacing w:after="0" w:line="240" w:lineRule="auto"/>
        <w:rPr>
          <w:rFonts w:eastAsia="Times New Roman" w:cs="Times New Roman"/>
          <w:i/>
          <w:kern w:val="28"/>
          <w:sz w:val="24"/>
          <w:szCs w:val="24"/>
        </w:rPr>
      </w:pPr>
      <w:r>
        <w:rPr>
          <w:rFonts w:eastAsia="Times New Roman" w:cs="Times New Roman"/>
          <w:b/>
          <w:kern w:val="28"/>
          <w:sz w:val="24"/>
          <w:szCs w:val="24"/>
        </w:rPr>
        <w:t xml:space="preserve">Rapport de comité </w:t>
      </w:r>
    </w:p>
    <w:p w:rsidR="00843866" w:rsidRPr="008875AA" w:rsidRDefault="00667CCC"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i/>
          <w:kern w:val="28"/>
          <w:sz w:val="24"/>
          <w:szCs w:val="24"/>
        </w:rPr>
        <w:t xml:space="preserve"> </w:t>
      </w:r>
      <w:r w:rsidR="00843866" w:rsidRPr="008875AA">
        <w:rPr>
          <w:rFonts w:eastAsia="Times New Roman" w:cs="Times New Roman"/>
          <w:b/>
          <w:kern w:val="28"/>
          <w:sz w:val="24"/>
          <w:szCs w:val="24"/>
        </w:rPr>
        <w:t>Communications</w:t>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b/>
          <w:kern w:val="28"/>
          <w:sz w:val="24"/>
          <w:szCs w:val="24"/>
        </w:rPr>
        <w:tab/>
      </w:r>
      <w:r w:rsidR="00843866" w:rsidRPr="008875AA">
        <w:rPr>
          <w:rFonts w:eastAsia="Times New Roman" w:cs="Times New Roman"/>
          <w:kern w:val="28"/>
          <w:sz w:val="24"/>
          <w:szCs w:val="24"/>
        </w:rPr>
        <w:tab/>
      </w:r>
      <w:r w:rsidR="006D6215" w:rsidRPr="006D6215">
        <w:rPr>
          <w:rFonts w:eastAsia="Times New Roman" w:cs="Times New Roman"/>
          <w:kern w:val="28"/>
          <w:sz w:val="24"/>
          <w:szCs w:val="24"/>
          <w:u w:val="single"/>
        </w:rPr>
        <w:t>De</w:t>
      </w:r>
      <w:r w:rsidR="006D6215">
        <w:rPr>
          <w:rFonts w:eastAsia="Times New Roman" w:cs="Times New Roman"/>
          <w:kern w:val="28"/>
          <w:sz w:val="24"/>
          <w:szCs w:val="24"/>
        </w:rPr>
        <w:t xml:space="preserve"> </w:t>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6D6215">
        <w:rPr>
          <w:rFonts w:eastAsia="Times New Roman" w:cs="Times New Roman"/>
          <w:kern w:val="28"/>
          <w:sz w:val="24"/>
          <w:szCs w:val="24"/>
        </w:rPr>
        <w:tab/>
      </w:r>
      <w:r w:rsidR="006D6215">
        <w:rPr>
          <w:rFonts w:eastAsia="Times New Roman" w:cs="Times New Roman"/>
          <w:kern w:val="28"/>
          <w:sz w:val="24"/>
          <w:szCs w:val="24"/>
        </w:rPr>
        <w:tab/>
      </w:r>
      <w:r w:rsidR="00843866" w:rsidRPr="008875AA">
        <w:rPr>
          <w:rFonts w:eastAsia="Times New Roman" w:cs="Times New Roman"/>
          <w:kern w:val="28"/>
          <w:sz w:val="24"/>
          <w:szCs w:val="24"/>
          <w:u w:val="single"/>
        </w:rPr>
        <w:t>Disposition</w:t>
      </w:r>
    </w:p>
    <w:p w:rsidR="008F0914" w:rsidRPr="00C60EDF" w:rsidRDefault="002E3E6C"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8875AA">
        <w:rPr>
          <w:rFonts w:eastAsia="Times New Roman" w:cs="Times New Roman"/>
          <w:kern w:val="28"/>
          <w:sz w:val="24"/>
          <w:szCs w:val="24"/>
        </w:rPr>
        <w:tab/>
      </w:r>
      <w:r w:rsidR="0009074A" w:rsidRPr="008875AA">
        <w:rPr>
          <w:rFonts w:eastAsia="Times New Roman" w:cs="Times New Roman"/>
          <w:kern w:val="28"/>
          <w:sz w:val="24"/>
          <w:szCs w:val="24"/>
        </w:rPr>
        <w:t xml:space="preserve">1. </w:t>
      </w:r>
      <w:r w:rsidR="00DF0CFF">
        <w:rPr>
          <w:rFonts w:eastAsia="Times New Roman" w:cs="Times New Roman"/>
          <w:kern w:val="28"/>
        </w:rPr>
        <w:t xml:space="preserve">permis du conseil routier </w:t>
      </w:r>
      <w:r w:rsidR="006D6215" w:rsidRPr="00C60EDF">
        <w:rPr>
          <w:rFonts w:eastAsia="Times New Roman" w:cs="Times New Roman"/>
          <w:kern w:val="28"/>
        </w:rPr>
        <w:t xml:space="preserve"> </w:t>
      </w:r>
      <w:r w:rsidR="006D6215" w:rsidRPr="00C60EDF">
        <w:rPr>
          <w:rFonts w:eastAsia="Times New Roman" w:cs="Times New Roman"/>
          <w:kern w:val="28"/>
        </w:rPr>
        <w:tab/>
      </w:r>
      <w:r w:rsidR="006D6215" w:rsidRPr="00C60EDF">
        <w:rPr>
          <w:rFonts w:eastAsia="Times New Roman" w:cs="Times New Roman"/>
          <w:kern w:val="28"/>
        </w:rPr>
        <w:tab/>
        <w:t>Noté et en filière</w:t>
      </w:r>
      <w:r w:rsidR="00EB0C5A" w:rsidRPr="00C60EDF">
        <w:rPr>
          <w:rFonts w:eastAsia="Times New Roman" w:cs="Times New Roman"/>
          <w:kern w:val="28"/>
        </w:rPr>
        <w:t xml:space="preserve"> </w:t>
      </w:r>
    </w:p>
    <w:p w:rsidR="0022150F" w:rsidRPr="00C60EDF" w:rsidRDefault="0022150F"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C60EDF">
        <w:rPr>
          <w:rFonts w:eastAsia="Times New Roman" w:cs="Times New Roman"/>
          <w:kern w:val="28"/>
        </w:rPr>
        <w:tab/>
        <w:t>2.</w:t>
      </w:r>
      <w:r w:rsidR="00DF0CFF">
        <w:rPr>
          <w:rFonts w:eastAsia="Times New Roman" w:cs="Times New Roman"/>
          <w:kern w:val="28"/>
        </w:rPr>
        <w:t xml:space="preserve"> information de TransCanada Pipeline</w:t>
      </w:r>
      <w:r w:rsidR="00C60EDF">
        <w:rPr>
          <w:rFonts w:eastAsia="Times New Roman" w:cs="Times New Roman"/>
          <w:kern w:val="28"/>
        </w:rPr>
        <w:tab/>
      </w:r>
      <w:r w:rsidR="00C60EDF">
        <w:rPr>
          <w:rFonts w:eastAsia="Times New Roman" w:cs="Times New Roman"/>
          <w:kern w:val="28"/>
        </w:rPr>
        <w:tab/>
      </w:r>
      <w:r w:rsidR="00C60EDF" w:rsidRPr="00C60EDF">
        <w:rPr>
          <w:rFonts w:eastAsia="Times New Roman" w:cs="Times New Roman"/>
          <w:kern w:val="28"/>
        </w:rPr>
        <w:t>Noté et en filière</w:t>
      </w:r>
      <w:r w:rsidRPr="00C60EDF">
        <w:rPr>
          <w:rFonts w:eastAsia="Times New Roman" w:cs="Times New Roman"/>
          <w:kern w:val="28"/>
        </w:rPr>
        <w:tab/>
      </w:r>
    </w:p>
    <w:p w:rsidR="0022150F" w:rsidRPr="00C60EDF" w:rsidRDefault="0022150F" w:rsidP="008F0914">
      <w:pPr>
        <w:widowControl w:val="0"/>
        <w:tabs>
          <w:tab w:val="left" w:pos="720"/>
          <w:tab w:val="left" w:pos="5760"/>
        </w:tabs>
        <w:overflowPunct w:val="0"/>
        <w:autoSpaceDE w:val="0"/>
        <w:autoSpaceDN w:val="0"/>
        <w:adjustRightInd w:val="0"/>
        <w:spacing w:after="0" w:line="240" w:lineRule="auto"/>
        <w:rPr>
          <w:rFonts w:eastAsia="Times New Roman" w:cs="Times New Roman"/>
          <w:i/>
          <w:kern w:val="28"/>
        </w:rPr>
      </w:pPr>
      <w:r w:rsidRPr="00C60EDF">
        <w:rPr>
          <w:rFonts w:eastAsia="Times New Roman" w:cs="Times New Roman"/>
          <w:kern w:val="28"/>
        </w:rPr>
        <w:tab/>
        <w:t>3.</w:t>
      </w:r>
      <w:r w:rsidR="00DF0CFF">
        <w:rPr>
          <w:rFonts w:eastAsia="Times New Roman" w:cs="Times New Roman"/>
          <w:kern w:val="28"/>
        </w:rPr>
        <w:t xml:space="preserve"> anniversaire de 150 ans de la Confédération</w:t>
      </w:r>
      <w:r w:rsidR="00DF0CFF">
        <w:rPr>
          <w:rFonts w:eastAsia="Times New Roman" w:cs="Times New Roman"/>
          <w:kern w:val="28"/>
        </w:rPr>
        <w:tab/>
      </w:r>
      <w:r w:rsidR="00C60EDF">
        <w:rPr>
          <w:rFonts w:eastAsia="Times New Roman" w:cs="Times New Roman"/>
          <w:i/>
          <w:kern w:val="28"/>
        </w:rPr>
        <w:tab/>
      </w:r>
      <w:r w:rsidR="00C60EDF" w:rsidRPr="00C60EDF">
        <w:rPr>
          <w:rFonts w:eastAsia="Times New Roman" w:cs="Times New Roman"/>
          <w:kern w:val="28"/>
        </w:rPr>
        <w:t>Noté et en filière</w:t>
      </w:r>
      <w:r w:rsidR="009D1CB1" w:rsidRPr="00C60EDF">
        <w:rPr>
          <w:rFonts w:eastAsia="Times New Roman" w:cs="Times New Roman"/>
          <w:i/>
          <w:kern w:val="28"/>
        </w:rPr>
        <w:t xml:space="preserve"> </w:t>
      </w:r>
    </w:p>
    <w:p w:rsidR="0022150F" w:rsidRPr="00C60EDF" w:rsidRDefault="0022150F"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C60EDF">
        <w:rPr>
          <w:rFonts w:eastAsia="Times New Roman" w:cs="Times New Roman"/>
          <w:kern w:val="28"/>
        </w:rPr>
        <w:tab/>
        <w:t>4.</w:t>
      </w:r>
      <w:r w:rsidR="00DF0CFF">
        <w:rPr>
          <w:rFonts w:eastAsia="Times New Roman" w:cs="Times New Roman"/>
          <w:kern w:val="28"/>
        </w:rPr>
        <w:t xml:space="preserve"> information de statistiques pour les municipalités du MB</w:t>
      </w:r>
      <w:r w:rsidR="00DF0CFF">
        <w:rPr>
          <w:rFonts w:eastAsia="Times New Roman" w:cs="Times New Roman"/>
          <w:kern w:val="28"/>
        </w:rPr>
        <w:tab/>
      </w:r>
      <w:r w:rsidR="00C60EDF" w:rsidRPr="00C60EDF">
        <w:rPr>
          <w:rFonts w:eastAsia="Times New Roman" w:cs="Times New Roman"/>
          <w:kern w:val="28"/>
        </w:rPr>
        <w:t>Noté et en filière</w:t>
      </w:r>
      <w:r w:rsidRPr="00C60EDF">
        <w:rPr>
          <w:rFonts w:eastAsia="Times New Roman" w:cs="Times New Roman"/>
          <w:kern w:val="28"/>
        </w:rPr>
        <w:tab/>
        <w:t xml:space="preserve"> </w:t>
      </w:r>
    </w:p>
    <w:p w:rsidR="006D6215" w:rsidRPr="00C60EDF" w:rsidRDefault="0072308E"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C60EDF">
        <w:rPr>
          <w:rFonts w:eastAsia="Times New Roman" w:cs="Times New Roman"/>
          <w:kern w:val="28"/>
        </w:rPr>
        <w:tab/>
        <w:t>5.</w:t>
      </w:r>
      <w:r w:rsidR="00DF0CFF">
        <w:rPr>
          <w:rFonts w:eastAsia="Times New Roman" w:cs="Times New Roman"/>
          <w:kern w:val="28"/>
        </w:rPr>
        <w:t xml:space="preserve"> Gala – salle de Shoal Lake le 16 janvier 2016</w:t>
      </w:r>
      <w:r w:rsidR="00C60EDF">
        <w:rPr>
          <w:rFonts w:eastAsia="Times New Roman" w:cs="Times New Roman"/>
          <w:kern w:val="28"/>
        </w:rPr>
        <w:tab/>
      </w:r>
      <w:r w:rsidR="00DF0CFF">
        <w:rPr>
          <w:rFonts w:eastAsia="Times New Roman" w:cs="Times New Roman"/>
          <w:kern w:val="28"/>
        </w:rPr>
        <w:tab/>
      </w:r>
      <w:r w:rsidR="00C60EDF" w:rsidRPr="00C60EDF">
        <w:rPr>
          <w:rFonts w:eastAsia="Times New Roman" w:cs="Times New Roman"/>
          <w:kern w:val="28"/>
        </w:rPr>
        <w:t>Noté et en filière</w:t>
      </w:r>
      <w:r w:rsidR="0022150F" w:rsidRPr="00C60EDF">
        <w:rPr>
          <w:rFonts w:eastAsia="Times New Roman" w:cs="Times New Roman"/>
          <w:kern w:val="28"/>
        </w:rPr>
        <w:tab/>
      </w:r>
    </w:p>
    <w:p w:rsidR="002F445B" w:rsidRPr="00C60EDF" w:rsidRDefault="006D6215"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C60EDF">
        <w:rPr>
          <w:rFonts w:eastAsia="Times New Roman" w:cs="Times New Roman"/>
          <w:kern w:val="28"/>
        </w:rPr>
        <w:tab/>
      </w:r>
      <w:r w:rsidR="002F445B" w:rsidRPr="00C60EDF">
        <w:rPr>
          <w:rFonts w:eastAsia="Times New Roman" w:cs="Times New Roman"/>
          <w:kern w:val="28"/>
        </w:rPr>
        <w:t>6.</w:t>
      </w:r>
      <w:r w:rsidR="00DF0CFF">
        <w:rPr>
          <w:rFonts w:eastAsia="Times New Roman" w:cs="Times New Roman"/>
          <w:kern w:val="28"/>
        </w:rPr>
        <w:t xml:space="preserve"> MWPD Communications </w:t>
      </w:r>
      <w:r w:rsidR="00C60EDF">
        <w:rPr>
          <w:rFonts w:eastAsia="Times New Roman" w:cs="Times New Roman"/>
          <w:kern w:val="28"/>
        </w:rPr>
        <w:tab/>
      </w:r>
      <w:r w:rsidR="00C60EDF">
        <w:rPr>
          <w:rFonts w:eastAsia="Times New Roman" w:cs="Times New Roman"/>
          <w:kern w:val="28"/>
        </w:rPr>
        <w:tab/>
      </w:r>
      <w:r w:rsidR="00C60EDF" w:rsidRPr="00C60EDF">
        <w:rPr>
          <w:rFonts w:eastAsia="Times New Roman" w:cs="Times New Roman"/>
          <w:kern w:val="28"/>
        </w:rPr>
        <w:t>Noté et en filière</w:t>
      </w:r>
      <w:r w:rsidR="002F445B" w:rsidRPr="00C60EDF">
        <w:rPr>
          <w:rFonts w:eastAsia="Times New Roman" w:cs="Times New Roman"/>
          <w:kern w:val="28"/>
        </w:rPr>
        <w:tab/>
      </w:r>
      <w:r w:rsidR="0026524C" w:rsidRPr="00C60EDF">
        <w:rPr>
          <w:rFonts w:eastAsia="Times New Roman" w:cs="Times New Roman"/>
          <w:kern w:val="28"/>
        </w:rPr>
        <w:t xml:space="preserve"> </w:t>
      </w:r>
    </w:p>
    <w:p w:rsidR="005F400C" w:rsidRPr="008875AA" w:rsidRDefault="005F400C" w:rsidP="005F400C">
      <w:pPr>
        <w:spacing w:after="0" w:line="240" w:lineRule="auto"/>
        <w:ind w:firstLine="720"/>
        <w:rPr>
          <w:rFonts w:eastAsia="Times New Roman" w:cs="Times New Roman"/>
          <w:kern w:val="28"/>
          <w:sz w:val="24"/>
          <w:szCs w:val="24"/>
          <w:u w:val="single"/>
        </w:rPr>
      </w:pPr>
    </w:p>
    <w:p w:rsidR="00843866" w:rsidRPr="008875AA" w:rsidRDefault="00C60EDF" w:rsidP="00843866">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843866" w:rsidRPr="008875AA">
        <w:rPr>
          <w:rFonts w:eastAsia="Times New Roman" w:cs="Times New Roman"/>
          <w:kern w:val="28"/>
          <w:sz w:val="24"/>
          <w:szCs w:val="24"/>
          <w:u w:val="single"/>
        </w:rPr>
        <w:t>solution</w:t>
      </w:r>
      <w:r w:rsidR="002F445B" w:rsidRPr="008875AA">
        <w:rPr>
          <w:rFonts w:eastAsia="Times New Roman" w:cs="Times New Roman"/>
          <w:kern w:val="28"/>
          <w:sz w:val="24"/>
          <w:szCs w:val="24"/>
          <w:u w:val="single"/>
        </w:rPr>
        <w:t xml:space="preserve"> </w:t>
      </w:r>
      <w:r w:rsidR="00DF0CFF">
        <w:rPr>
          <w:rFonts w:eastAsia="Times New Roman" w:cs="Times New Roman"/>
          <w:kern w:val="28"/>
          <w:sz w:val="24"/>
          <w:szCs w:val="24"/>
          <w:u w:val="single"/>
        </w:rPr>
        <w:t>281</w:t>
      </w:r>
      <w:r w:rsidR="0022150F" w:rsidRPr="008875AA">
        <w:rPr>
          <w:rFonts w:eastAsia="Times New Roman" w:cs="Times New Roman"/>
          <w:kern w:val="28"/>
          <w:sz w:val="24"/>
          <w:szCs w:val="24"/>
          <w:u w:val="single"/>
        </w:rPr>
        <w:t xml:space="preserve"> </w:t>
      </w:r>
      <w:r w:rsidR="0045051B" w:rsidRPr="008875AA">
        <w:rPr>
          <w:rFonts w:eastAsia="Times New Roman" w:cs="Times New Roman"/>
          <w:kern w:val="28"/>
          <w:sz w:val="24"/>
          <w:szCs w:val="24"/>
          <w:u w:val="single"/>
        </w:rPr>
        <w:t>-</w:t>
      </w:r>
      <w:r w:rsidR="002E3E6C" w:rsidRPr="008875AA">
        <w:rPr>
          <w:rFonts w:eastAsia="Times New Roman" w:cs="Times New Roman"/>
          <w:kern w:val="28"/>
          <w:sz w:val="24"/>
          <w:szCs w:val="24"/>
          <w:u w:val="single"/>
        </w:rPr>
        <w:t>16</w:t>
      </w:r>
      <w:r w:rsidR="00843866" w:rsidRPr="008875AA">
        <w:rPr>
          <w:rFonts w:eastAsia="Times New Roman" w:cs="Times New Roman"/>
          <w:kern w:val="28"/>
          <w:sz w:val="24"/>
          <w:szCs w:val="24"/>
          <w:u w:val="single"/>
        </w:rPr>
        <w:t xml:space="preserve"> (</w:t>
      </w:r>
      <w:r w:rsidR="0072308E" w:rsidRPr="008875AA">
        <w:rPr>
          <w:rFonts w:eastAsia="Times New Roman" w:cs="Times New Roman"/>
          <w:kern w:val="28"/>
          <w:sz w:val="24"/>
          <w:szCs w:val="24"/>
          <w:u w:val="single"/>
        </w:rPr>
        <w:t>A. Fouillard/G. Bowey</w:t>
      </w:r>
      <w:r w:rsidR="00843866" w:rsidRPr="008875AA">
        <w:rPr>
          <w:rFonts w:eastAsia="Times New Roman" w:cs="Times New Roman"/>
          <w:kern w:val="28"/>
          <w:sz w:val="24"/>
          <w:szCs w:val="24"/>
          <w:u w:val="single"/>
        </w:rPr>
        <w:t>)</w:t>
      </w:r>
    </w:p>
    <w:p w:rsidR="00843866" w:rsidRPr="008875AA" w:rsidRDefault="008F3909" w:rsidP="00843866">
      <w:pPr>
        <w:widowControl w:val="0"/>
        <w:tabs>
          <w:tab w:val="left" w:pos="2790"/>
          <w:tab w:val="left" w:pos="4680"/>
        </w:tabs>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00C60EDF">
        <w:rPr>
          <w:rFonts w:eastAsia="Times New Roman" w:cs="Times New Roman"/>
          <w:kern w:val="28"/>
          <w:sz w:val="24"/>
          <w:szCs w:val="24"/>
        </w:rPr>
        <w:t>lève la séance. Le conseil de la municipalité rurale d’Ellice-Archie se rencontre pour sa réuni</w:t>
      </w:r>
      <w:r w:rsidR="00DF0CFF">
        <w:rPr>
          <w:rFonts w:eastAsia="Times New Roman" w:cs="Times New Roman"/>
          <w:kern w:val="28"/>
          <w:sz w:val="24"/>
          <w:szCs w:val="24"/>
        </w:rPr>
        <w:t>on ordinaire le 10 janvier 2017</w:t>
      </w:r>
      <w:r w:rsidR="00C60EDF">
        <w:rPr>
          <w:rFonts w:eastAsia="Times New Roman" w:cs="Times New Roman"/>
          <w:kern w:val="28"/>
          <w:sz w:val="24"/>
          <w:szCs w:val="24"/>
        </w:rPr>
        <w:t xml:space="preserve"> à 9 h au bureau de la municipalité de </w:t>
      </w:r>
      <w:r w:rsidR="002E3E6C" w:rsidRPr="008875AA">
        <w:rPr>
          <w:rFonts w:eastAsia="Times New Roman" w:cs="Times New Roman"/>
          <w:kern w:val="28"/>
          <w:sz w:val="24"/>
          <w:szCs w:val="24"/>
        </w:rPr>
        <w:t>McAuley</w:t>
      </w:r>
      <w:r w:rsidR="000C2F7E" w:rsidRPr="008875AA">
        <w:rPr>
          <w:rFonts w:eastAsia="Times New Roman" w:cs="Times New Roman"/>
          <w:kern w:val="28"/>
          <w:sz w:val="24"/>
          <w:szCs w:val="24"/>
        </w:rPr>
        <w:t xml:space="preserve">, </w:t>
      </w:r>
      <w:r w:rsidR="00843866" w:rsidRPr="008875AA">
        <w:rPr>
          <w:rFonts w:eastAsia="Times New Roman" w:cs="Times New Roman"/>
          <w:kern w:val="28"/>
          <w:sz w:val="24"/>
          <w:szCs w:val="24"/>
        </w:rPr>
        <w:t xml:space="preserve">MB. </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rPr>
      </w:pPr>
    </w:p>
    <w:p w:rsidR="00843866" w:rsidRPr="008875AA" w:rsidRDefault="00DF0CFF" w:rsidP="00843866">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kern w:val="28"/>
          <w:sz w:val="24"/>
          <w:szCs w:val="24"/>
        </w:rPr>
        <w:t>Levée de la séance à 14 h 11</w:t>
      </w:r>
      <w:r w:rsidR="00C60EDF">
        <w:rPr>
          <w:rFonts w:eastAsia="Times New Roman" w:cs="Times New Roman"/>
          <w:kern w:val="28"/>
          <w:sz w:val="24"/>
          <w:szCs w:val="24"/>
        </w:rPr>
        <w:t xml:space="preserve">. </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rPr>
      </w:pPr>
    </w:p>
    <w:p w:rsidR="00843866" w:rsidRPr="003B4C45" w:rsidRDefault="00843866" w:rsidP="00843866">
      <w:pPr>
        <w:widowControl w:val="0"/>
        <w:overflowPunct w:val="0"/>
        <w:autoSpaceDE w:val="0"/>
        <w:autoSpaceDN w:val="0"/>
        <w:adjustRightInd w:val="0"/>
        <w:spacing w:after="0" w:line="240" w:lineRule="auto"/>
        <w:rPr>
          <w:rFonts w:eastAsia="Times New Roman" w:cs="Times New Roman"/>
          <w:kern w:val="28"/>
          <w:sz w:val="24"/>
          <w:szCs w:val="24"/>
          <w:lang w:val="en-CA"/>
        </w:rPr>
      </w:pPr>
      <w:r w:rsidRPr="003B4C45">
        <w:rPr>
          <w:rFonts w:eastAsia="Times New Roman" w:cs="Times New Roman"/>
          <w:kern w:val="28"/>
          <w:sz w:val="24"/>
          <w:szCs w:val="24"/>
          <w:lang w:val="en-CA"/>
        </w:rPr>
        <w:t>_______________________</w:t>
      </w:r>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t xml:space="preserve">   </w:t>
      </w:r>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t>_______________________</w:t>
      </w:r>
    </w:p>
    <w:p w:rsidR="009C5703" w:rsidRPr="003B4C45" w:rsidRDefault="00C60EDF" w:rsidP="008F0914">
      <w:pPr>
        <w:widowControl w:val="0"/>
        <w:overflowPunct w:val="0"/>
        <w:autoSpaceDE w:val="0"/>
        <w:autoSpaceDN w:val="0"/>
        <w:adjustRightInd w:val="0"/>
        <w:spacing w:after="0" w:line="240" w:lineRule="auto"/>
        <w:rPr>
          <w:sz w:val="24"/>
          <w:szCs w:val="24"/>
          <w:lang w:val="en-CA"/>
        </w:rPr>
      </w:pPr>
      <w:r w:rsidRPr="003B4C45">
        <w:rPr>
          <w:rFonts w:eastAsia="Times New Roman" w:cs="Times New Roman"/>
          <w:kern w:val="28"/>
          <w:sz w:val="24"/>
          <w:szCs w:val="24"/>
          <w:lang w:val="en-CA"/>
        </w:rPr>
        <w:t>Barry Lowes, préfet</w:t>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A34859" w:rsidRPr="003B4C45">
        <w:rPr>
          <w:rFonts w:eastAsia="Times New Roman" w:cs="Times New Roman"/>
          <w:kern w:val="28"/>
          <w:sz w:val="24"/>
          <w:szCs w:val="24"/>
          <w:lang w:val="en-CA"/>
        </w:rPr>
        <w:t>Haley Blouin</w:t>
      </w:r>
      <w:r w:rsidRPr="003B4C45">
        <w:rPr>
          <w:rFonts w:eastAsia="Times New Roman" w:cs="Times New Roman"/>
          <w:kern w:val="28"/>
          <w:sz w:val="24"/>
          <w:szCs w:val="24"/>
          <w:lang w:val="en-CA"/>
        </w:rPr>
        <w:t>, DG</w:t>
      </w:r>
    </w:p>
    <w:sectPr w:rsidR="009C5703" w:rsidRPr="003B4C45" w:rsidSect="00B052A9">
      <w:headerReference w:type="default" r:id="rId10"/>
      <w:footerReference w:type="default" r:id="rId11"/>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1911">
              <w:rPr>
                <w:b/>
                <w:bCs/>
                <w:noProof/>
              </w:rPr>
              <w:t>4</w:t>
            </w:r>
            <w:r>
              <w:rPr>
                <w:b/>
                <w:bCs/>
                <w:sz w:val="24"/>
                <w:szCs w:val="24"/>
              </w:rPr>
              <w:fldChar w:fldCharType="end"/>
            </w:r>
            <w:r w:rsidR="00432319">
              <w:t xml:space="preserve"> de </w:t>
            </w:r>
            <w:r>
              <w:rPr>
                <w:b/>
                <w:bCs/>
                <w:sz w:val="24"/>
                <w:szCs w:val="24"/>
              </w:rPr>
              <w:fldChar w:fldCharType="begin"/>
            </w:r>
            <w:r>
              <w:rPr>
                <w:b/>
                <w:bCs/>
              </w:rPr>
              <w:instrText xml:space="preserve"> NUMPAGES  </w:instrText>
            </w:r>
            <w:r>
              <w:rPr>
                <w:b/>
                <w:bCs/>
                <w:sz w:val="24"/>
                <w:szCs w:val="24"/>
              </w:rPr>
              <w:fldChar w:fldCharType="separate"/>
            </w:r>
            <w:r w:rsidR="00061911">
              <w:rPr>
                <w:b/>
                <w:bCs/>
                <w:noProof/>
              </w:rPr>
              <w:t>5</w:t>
            </w:r>
            <w:r>
              <w:rPr>
                <w:b/>
                <w:bCs/>
                <w:sz w:val="24"/>
                <w:szCs w:val="24"/>
              </w:rPr>
              <w:fldChar w:fldCharType="end"/>
            </w:r>
          </w:p>
        </w:sdtContent>
      </w:sdt>
    </w:sdtContent>
  </w:sdt>
  <w:p w:rsidR="009D43AA" w:rsidRDefault="000619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8875AA" w:rsidRDefault="00611CD7" w:rsidP="00053DF9">
    <w:pPr>
      <w:jc w:val="center"/>
      <w:rPr>
        <w:rFonts w:cs="Times New Roman"/>
        <w:b/>
        <w:sz w:val="28"/>
        <w:szCs w:val="28"/>
      </w:rPr>
    </w:pPr>
    <w:r w:rsidRPr="008875AA">
      <w:rPr>
        <w:rFonts w:cs="Times New Roman"/>
        <w:b/>
        <w:noProof/>
        <w:sz w:val="28"/>
        <w:szCs w:val="28"/>
        <w:lang w:val="en-CA" w:eastAsia="en-CA"/>
      </w:rPr>
      <w:drawing>
        <wp:anchor distT="0" distB="0" distL="114300" distR="114300" simplePos="0" relativeHeight="251658240" behindDoc="0" locked="0" layoutInCell="1" allowOverlap="1" wp14:anchorId="394BB9A4" wp14:editId="291DA14C">
          <wp:simplePos x="0" y="0"/>
          <wp:positionH relativeFrom="column">
            <wp:posOffset>-501650</wp:posOffset>
          </wp:positionH>
          <wp:positionV relativeFrom="paragraph">
            <wp:posOffset>-266065</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8875AA">
      <w:rPr>
        <w:rFonts w:cs="Times New Roman"/>
        <w:b/>
        <w:sz w:val="28"/>
        <w:szCs w:val="28"/>
      </w:rPr>
      <w:t>Procès-verbal - municipalité</w:t>
    </w:r>
    <w:r w:rsidR="00B75312" w:rsidRPr="008875AA">
      <w:rPr>
        <w:rFonts w:cs="Times New Roman"/>
        <w:b/>
        <w:sz w:val="28"/>
        <w:szCs w:val="28"/>
      </w:rPr>
      <w:t xml:space="preserve"> </w:t>
    </w:r>
    <w:r w:rsidR="008875AA">
      <w:rPr>
        <w:rFonts w:cs="Times New Roman"/>
        <w:b/>
        <w:sz w:val="28"/>
        <w:szCs w:val="28"/>
      </w:rPr>
      <w:t>rurale de</w:t>
    </w:r>
    <w:r w:rsidR="00B75312" w:rsidRPr="008875AA">
      <w:rPr>
        <w:rFonts w:cs="Times New Roman"/>
        <w:b/>
        <w:sz w:val="28"/>
        <w:szCs w:val="28"/>
      </w:rPr>
      <w:t xml:space="preserve"> Ellice - Archie </w:t>
    </w:r>
  </w:p>
  <w:p w:rsidR="006557D6" w:rsidRPr="008875AA" w:rsidRDefault="003B4C45" w:rsidP="001F149E">
    <w:pPr>
      <w:jc w:val="center"/>
      <w:rPr>
        <w:rFonts w:cs="Times New Roman"/>
        <w:b/>
        <w:sz w:val="28"/>
        <w:szCs w:val="28"/>
      </w:rPr>
    </w:pPr>
    <w:r>
      <w:rPr>
        <w:rFonts w:cs="Times New Roman"/>
        <w:b/>
        <w:sz w:val="28"/>
        <w:szCs w:val="28"/>
      </w:rPr>
      <w:t>Le 13 décembre</w:t>
    </w:r>
    <w:r w:rsidR="008875AA">
      <w:rPr>
        <w:rFonts w:cs="Times New Roman"/>
        <w:b/>
        <w:sz w:val="28"/>
        <w:szCs w:val="28"/>
      </w:rPr>
      <w:t xml:space="preserve"> 2016 </w:t>
    </w:r>
  </w:p>
  <w:p w:rsidR="009D43AA" w:rsidRDefault="000619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193EED"/>
    <w:multiLevelType w:val="hybridMultilevel"/>
    <w:tmpl w:val="D13C7AF2"/>
    <w:lvl w:ilvl="0" w:tplc="A9326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42DA5E1B"/>
    <w:multiLevelType w:val="hybridMultilevel"/>
    <w:tmpl w:val="580AE1AE"/>
    <w:lvl w:ilvl="0" w:tplc="CE9CBE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0F72683"/>
    <w:multiLevelType w:val="hybridMultilevel"/>
    <w:tmpl w:val="B14AE642"/>
    <w:lvl w:ilvl="0" w:tplc="794CC5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BB24FFB"/>
    <w:multiLevelType w:val="hybridMultilevel"/>
    <w:tmpl w:val="4B989962"/>
    <w:lvl w:ilvl="0" w:tplc="DCA66C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4023B2B"/>
    <w:multiLevelType w:val="hybridMultilevel"/>
    <w:tmpl w:val="7336661A"/>
    <w:lvl w:ilvl="0" w:tplc="4268F310">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5"/>
  </w:num>
  <w:num w:numId="5">
    <w:abstractNumId w:val="6"/>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003D1"/>
    <w:rsid w:val="00002084"/>
    <w:rsid w:val="00003295"/>
    <w:rsid w:val="0001756B"/>
    <w:rsid w:val="0004005B"/>
    <w:rsid w:val="00044C1C"/>
    <w:rsid w:val="00052DA0"/>
    <w:rsid w:val="00061911"/>
    <w:rsid w:val="00065165"/>
    <w:rsid w:val="00066708"/>
    <w:rsid w:val="00080B8B"/>
    <w:rsid w:val="0009074A"/>
    <w:rsid w:val="00090D80"/>
    <w:rsid w:val="0009605A"/>
    <w:rsid w:val="00097530"/>
    <w:rsid w:val="000A1846"/>
    <w:rsid w:val="000A54C5"/>
    <w:rsid w:val="000A5E8A"/>
    <w:rsid w:val="000B6C29"/>
    <w:rsid w:val="000C027F"/>
    <w:rsid w:val="000C1269"/>
    <w:rsid w:val="000C2CF2"/>
    <w:rsid w:val="000C2F7E"/>
    <w:rsid w:val="000C4C93"/>
    <w:rsid w:val="000C535A"/>
    <w:rsid w:val="000C5D39"/>
    <w:rsid w:val="000C675D"/>
    <w:rsid w:val="000D4592"/>
    <w:rsid w:val="000D7180"/>
    <w:rsid w:val="000D7B50"/>
    <w:rsid w:val="000F409E"/>
    <w:rsid w:val="000F5453"/>
    <w:rsid w:val="000F723B"/>
    <w:rsid w:val="00112076"/>
    <w:rsid w:val="00130465"/>
    <w:rsid w:val="00133C8F"/>
    <w:rsid w:val="0014010A"/>
    <w:rsid w:val="0014100B"/>
    <w:rsid w:val="00144C09"/>
    <w:rsid w:val="00153977"/>
    <w:rsid w:val="00176540"/>
    <w:rsid w:val="0018527E"/>
    <w:rsid w:val="001A2EA4"/>
    <w:rsid w:val="001B4634"/>
    <w:rsid w:val="001B62A0"/>
    <w:rsid w:val="001C0180"/>
    <w:rsid w:val="001C3A04"/>
    <w:rsid w:val="001C718D"/>
    <w:rsid w:val="001D59D0"/>
    <w:rsid w:val="001E228A"/>
    <w:rsid w:val="001F0E2E"/>
    <w:rsid w:val="001F4F01"/>
    <w:rsid w:val="001F7DBE"/>
    <w:rsid w:val="00202348"/>
    <w:rsid w:val="00204DEA"/>
    <w:rsid w:val="0021188B"/>
    <w:rsid w:val="00213FF7"/>
    <w:rsid w:val="00215D91"/>
    <w:rsid w:val="00216B34"/>
    <w:rsid w:val="0022150F"/>
    <w:rsid w:val="00224D39"/>
    <w:rsid w:val="00224F2C"/>
    <w:rsid w:val="002250BB"/>
    <w:rsid w:val="00237BCE"/>
    <w:rsid w:val="00257431"/>
    <w:rsid w:val="0026524C"/>
    <w:rsid w:val="00284F9C"/>
    <w:rsid w:val="00286F55"/>
    <w:rsid w:val="002A60EF"/>
    <w:rsid w:val="002B421F"/>
    <w:rsid w:val="002B51F7"/>
    <w:rsid w:val="002C231D"/>
    <w:rsid w:val="002E3E6C"/>
    <w:rsid w:val="002E5B4A"/>
    <w:rsid w:val="002F2608"/>
    <w:rsid w:val="002F445B"/>
    <w:rsid w:val="00305D63"/>
    <w:rsid w:val="00332450"/>
    <w:rsid w:val="00336D6C"/>
    <w:rsid w:val="00341AEF"/>
    <w:rsid w:val="00350320"/>
    <w:rsid w:val="00352E85"/>
    <w:rsid w:val="00354A63"/>
    <w:rsid w:val="003562BF"/>
    <w:rsid w:val="00362CDE"/>
    <w:rsid w:val="003834C0"/>
    <w:rsid w:val="00394079"/>
    <w:rsid w:val="003955F8"/>
    <w:rsid w:val="003A20BB"/>
    <w:rsid w:val="003A2D27"/>
    <w:rsid w:val="003A6593"/>
    <w:rsid w:val="003B243F"/>
    <w:rsid w:val="003B2C39"/>
    <w:rsid w:val="003B4C45"/>
    <w:rsid w:val="003B7D56"/>
    <w:rsid w:val="003C016D"/>
    <w:rsid w:val="003C6364"/>
    <w:rsid w:val="003D5DC9"/>
    <w:rsid w:val="003D7DF6"/>
    <w:rsid w:val="003E6C46"/>
    <w:rsid w:val="003F2869"/>
    <w:rsid w:val="003F581A"/>
    <w:rsid w:val="003F5AFE"/>
    <w:rsid w:val="003F5F97"/>
    <w:rsid w:val="003F6E37"/>
    <w:rsid w:val="0040383A"/>
    <w:rsid w:val="00415E17"/>
    <w:rsid w:val="004201A8"/>
    <w:rsid w:val="004208F6"/>
    <w:rsid w:val="0042161E"/>
    <w:rsid w:val="004233A6"/>
    <w:rsid w:val="00425278"/>
    <w:rsid w:val="00431C3C"/>
    <w:rsid w:val="00432319"/>
    <w:rsid w:val="004362F4"/>
    <w:rsid w:val="00436BEB"/>
    <w:rsid w:val="00442BB8"/>
    <w:rsid w:val="0045051B"/>
    <w:rsid w:val="0046076C"/>
    <w:rsid w:val="004608EB"/>
    <w:rsid w:val="00463845"/>
    <w:rsid w:val="0046507A"/>
    <w:rsid w:val="004662D4"/>
    <w:rsid w:val="00466BA7"/>
    <w:rsid w:val="0046747B"/>
    <w:rsid w:val="00474436"/>
    <w:rsid w:val="00481C0F"/>
    <w:rsid w:val="00483563"/>
    <w:rsid w:val="00496CC0"/>
    <w:rsid w:val="00497204"/>
    <w:rsid w:val="004A095D"/>
    <w:rsid w:val="004A29A3"/>
    <w:rsid w:val="004A4543"/>
    <w:rsid w:val="004B7962"/>
    <w:rsid w:val="004C0A86"/>
    <w:rsid w:val="004C4E7E"/>
    <w:rsid w:val="004C56C6"/>
    <w:rsid w:val="004D0B42"/>
    <w:rsid w:val="004D2897"/>
    <w:rsid w:val="004D5350"/>
    <w:rsid w:val="004E04F2"/>
    <w:rsid w:val="004E1602"/>
    <w:rsid w:val="004E5A52"/>
    <w:rsid w:val="004E7156"/>
    <w:rsid w:val="004F30B6"/>
    <w:rsid w:val="004F5CD7"/>
    <w:rsid w:val="005129D1"/>
    <w:rsid w:val="00525D6E"/>
    <w:rsid w:val="00534CF0"/>
    <w:rsid w:val="0054054F"/>
    <w:rsid w:val="00550BFA"/>
    <w:rsid w:val="00563CA9"/>
    <w:rsid w:val="00567814"/>
    <w:rsid w:val="0058116D"/>
    <w:rsid w:val="00582677"/>
    <w:rsid w:val="00583427"/>
    <w:rsid w:val="00585C9A"/>
    <w:rsid w:val="00591CCC"/>
    <w:rsid w:val="005A0C37"/>
    <w:rsid w:val="005A0C84"/>
    <w:rsid w:val="005A147F"/>
    <w:rsid w:val="005A47F2"/>
    <w:rsid w:val="005B4C0F"/>
    <w:rsid w:val="005C3544"/>
    <w:rsid w:val="005C3F74"/>
    <w:rsid w:val="005C6DC5"/>
    <w:rsid w:val="005D06A4"/>
    <w:rsid w:val="005D5FB6"/>
    <w:rsid w:val="005D7CF4"/>
    <w:rsid w:val="005E09DD"/>
    <w:rsid w:val="005E2A88"/>
    <w:rsid w:val="005E50BD"/>
    <w:rsid w:val="005F400C"/>
    <w:rsid w:val="00611CD7"/>
    <w:rsid w:val="00617591"/>
    <w:rsid w:val="00622B4B"/>
    <w:rsid w:val="00623E6E"/>
    <w:rsid w:val="00624280"/>
    <w:rsid w:val="00643406"/>
    <w:rsid w:val="00653653"/>
    <w:rsid w:val="00656699"/>
    <w:rsid w:val="00660B96"/>
    <w:rsid w:val="00661DF6"/>
    <w:rsid w:val="00663D38"/>
    <w:rsid w:val="00666D6C"/>
    <w:rsid w:val="00667CCC"/>
    <w:rsid w:val="006765C8"/>
    <w:rsid w:val="00693B3C"/>
    <w:rsid w:val="00697783"/>
    <w:rsid w:val="00697B79"/>
    <w:rsid w:val="006A4394"/>
    <w:rsid w:val="006B211F"/>
    <w:rsid w:val="006B21F6"/>
    <w:rsid w:val="006B59F9"/>
    <w:rsid w:val="006C451E"/>
    <w:rsid w:val="006D3C0E"/>
    <w:rsid w:val="006D6215"/>
    <w:rsid w:val="006F504B"/>
    <w:rsid w:val="00705274"/>
    <w:rsid w:val="007128F1"/>
    <w:rsid w:val="00715E45"/>
    <w:rsid w:val="00716D65"/>
    <w:rsid w:val="00722533"/>
    <w:rsid w:val="0072308E"/>
    <w:rsid w:val="00723D23"/>
    <w:rsid w:val="00725CAA"/>
    <w:rsid w:val="00733AC7"/>
    <w:rsid w:val="0073488C"/>
    <w:rsid w:val="00747513"/>
    <w:rsid w:val="00752A0D"/>
    <w:rsid w:val="00753298"/>
    <w:rsid w:val="0075343B"/>
    <w:rsid w:val="00755F0B"/>
    <w:rsid w:val="00761250"/>
    <w:rsid w:val="007629E4"/>
    <w:rsid w:val="00764D2D"/>
    <w:rsid w:val="00765906"/>
    <w:rsid w:val="00770F5C"/>
    <w:rsid w:val="00771018"/>
    <w:rsid w:val="0077781D"/>
    <w:rsid w:val="007906F4"/>
    <w:rsid w:val="00792875"/>
    <w:rsid w:val="00795D81"/>
    <w:rsid w:val="00795DA6"/>
    <w:rsid w:val="007964B4"/>
    <w:rsid w:val="007B4656"/>
    <w:rsid w:val="007B5B8A"/>
    <w:rsid w:val="007B7160"/>
    <w:rsid w:val="007C1F7D"/>
    <w:rsid w:val="007C29AD"/>
    <w:rsid w:val="007C564D"/>
    <w:rsid w:val="007D511A"/>
    <w:rsid w:val="007E5799"/>
    <w:rsid w:val="007F197C"/>
    <w:rsid w:val="00803B8F"/>
    <w:rsid w:val="008046F6"/>
    <w:rsid w:val="008128DE"/>
    <w:rsid w:val="00813AC5"/>
    <w:rsid w:val="00821FA3"/>
    <w:rsid w:val="0082240B"/>
    <w:rsid w:val="0083086A"/>
    <w:rsid w:val="008319D6"/>
    <w:rsid w:val="00841C81"/>
    <w:rsid w:val="00843866"/>
    <w:rsid w:val="00847061"/>
    <w:rsid w:val="008519FC"/>
    <w:rsid w:val="0085531C"/>
    <w:rsid w:val="00874161"/>
    <w:rsid w:val="00876D8B"/>
    <w:rsid w:val="008772F0"/>
    <w:rsid w:val="008875AA"/>
    <w:rsid w:val="008B4F39"/>
    <w:rsid w:val="008E6C3B"/>
    <w:rsid w:val="008F0914"/>
    <w:rsid w:val="008F3909"/>
    <w:rsid w:val="008F69D7"/>
    <w:rsid w:val="00902CDB"/>
    <w:rsid w:val="00912CDF"/>
    <w:rsid w:val="0092222F"/>
    <w:rsid w:val="009268A8"/>
    <w:rsid w:val="00932E52"/>
    <w:rsid w:val="00935E10"/>
    <w:rsid w:val="00936C9A"/>
    <w:rsid w:val="00943EB3"/>
    <w:rsid w:val="00954185"/>
    <w:rsid w:val="0095525D"/>
    <w:rsid w:val="009552EC"/>
    <w:rsid w:val="00956254"/>
    <w:rsid w:val="00965324"/>
    <w:rsid w:val="009752BE"/>
    <w:rsid w:val="009760E8"/>
    <w:rsid w:val="009763B2"/>
    <w:rsid w:val="009900D1"/>
    <w:rsid w:val="009A3C7D"/>
    <w:rsid w:val="009A6A9B"/>
    <w:rsid w:val="009B0608"/>
    <w:rsid w:val="009B0615"/>
    <w:rsid w:val="009B1DA0"/>
    <w:rsid w:val="009B493C"/>
    <w:rsid w:val="009C516A"/>
    <w:rsid w:val="009C5703"/>
    <w:rsid w:val="009D1CB1"/>
    <w:rsid w:val="009D46F3"/>
    <w:rsid w:val="009E23CC"/>
    <w:rsid w:val="009E37AD"/>
    <w:rsid w:val="009E7586"/>
    <w:rsid w:val="009F20EB"/>
    <w:rsid w:val="00A0440D"/>
    <w:rsid w:val="00A30019"/>
    <w:rsid w:val="00A327C6"/>
    <w:rsid w:val="00A34859"/>
    <w:rsid w:val="00A401A4"/>
    <w:rsid w:val="00A54889"/>
    <w:rsid w:val="00A66D83"/>
    <w:rsid w:val="00A70946"/>
    <w:rsid w:val="00A9570E"/>
    <w:rsid w:val="00AB3285"/>
    <w:rsid w:val="00AD1F97"/>
    <w:rsid w:val="00AD2309"/>
    <w:rsid w:val="00AD47A7"/>
    <w:rsid w:val="00AD78E1"/>
    <w:rsid w:val="00AE1C92"/>
    <w:rsid w:val="00AE5A0B"/>
    <w:rsid w:val="00AE7EAE"/>
    <w:rsid w:val="00AF2861"/>
    <w:rsid w:val="00AF6832"/>
    <w:rsid w:val="00B05145"/>
    <w:rsid w:val="00B11864"/>
    <w:rsid w:val="00B118BB"/>
    <w:rsid w:val="00B13C7F"/>
    <w:rsid w:val="00B257C2"/>
    <w:rsid w:val="00B25FF6"/>
    <w:rsid w:val="00B33538"/>
    <w:rsid w:val="00B3573A"/>
    <w:rsid w:val="00B430F4"/>
    <w:rsid w:val="00B46C4E"/>
    <w:rsid w:val="00B525BB"/>
    <w:rsid w:val="00B53163"/>
    <w:rsid w:val="00B55836"/>
    <w:rsid w:val="00B574AD"/>
    <w:rsid w:val="00B6333D"/>
    <w:rsid w:val="00B6518B"/>
    <w:rsid w:val="00B65DA6"/>
    <w:rsid w:val="00B66775"/>
    <w:rsid w:val="00B75312"/>
    <w:rsid w:val="00B91651"/>
    <w:rsid w:val="00BA23B0"/>
    <w:rsid w:val="00BA5EA5"/>
    <w:rsid w:val="00BB0890"/>
    <w:rsid w:val="00BB1B63"/>
    <w:rsid w:val="00BB5CEF"/>
    <w:rsid w:val="00BC727E"/>
    <w:rsid w:val="00BD1FC9"/>
    <w:rsid w:val="00BD370E"/>
    <w:rsid w:val="00BD4571"/>
    <w:rsid w:val="00BD766C"/>
    <w:rsid w:val="00BE1BF4"/>
    <w:rsid w:val="00BE29EA"/>
    <w:rsid w:val="00BF120B"/>
    <w:rsid w:val="00BF5220"/>
    <w:rsid w:val="00BF6B43"/>
    <w:rsid w:val="00C00E14"/>
    <w:rsid w:val="00C1222B"/>
    <w:rsid w:val="00C24C7A"/>
    <w:rsid w:val="00C264EE"/>
    <w:rsid w:val="00C31D1C"/>
    <w:rsid w:val="00C607DB"/>
    <w:rsid w:val="00C60EDF"/>
    <w:rsid w:val="00C67430"/>
    <w:rsid w:val="00C714B0"/>
    <w:rsid w:val="00C72CF3"/>
    <w:rsid w:val="00C80060"/>
    <w:rsid w:val="00C906F4"/>
    <w:rsid w:val="00C9168A"/>
    <w:rsid w:val="00CA06A2"/>
    <w:rsid w:val="00CA46A4"/>
    <w:rsid w:val="00CB0D5F"/>
    <w:rsid w:val="00CB6701"/>
    <w:rsid w:val="00CB7751"/>
    <w:rsid w:val="00CD0613"/>
    <w:rsid w:val="00CD46AF"/>
    <w:rsid w:val="00CD4D89"/>
    <w:rsid w:val="00CE183F"/>
    <w:rsid w:val="00CE7908"/>
    <w:rsid w:val="00CF3080"/>
    <w:rsid w:val="00CF4709"/>
    <w:rsid w:val="00CF64FF"/>
    <w:rsid w:val="00D008A6"/>
    <w:rsid w:val="00D05A30"/>
    <w:rsid w:val="00D25ECA"/>
    <w:rsid w:val="00D27B8A"/>
    <w:rsid w:val="00D30F35"/>
    <w:rsid w:val="00D3724C"/>
    <w:rsid w:val="00D505BF"/>
    <w:rsid w:val="00D55EC0"/>
    <w:rsid w:val="00D66684"/>
    <w:rsid w:val="00D70014"/>
    <w:rsid w:val="00D71E41"/>
    <w:rsid w:val="00D720F8"/>
    <w:rsid w:val="00D8706C"/>
    <w:rsid w:val="00D94A89"/>
    <w:rsid w:val="00DA1F3C"/>
    <w:rsid w:val="00DA5C3B"/>
    <w:rsid w:val="00DB399C"/>
    <w:rsid w:val="00DC21DE"/>
    <w:rsid w:val="00DC2428"/>
    <w:rsid w:val="00DC3B11"/>
    <w:rsid w:val="00DE5F38"/>
    <w:rsid w:val="00DF0CFF"/>
    <w:rsid w:val="00DF53D1"/>
    <w:rsid w:val="00DF7631"/>
    <w:rsid w:val="00E04918"/>
    <w:rsid w:val="00E06A26"/>
    <w:rsid w:val="00E06EB8"/>
    <w:rsid w:val="00E10A84"/>
    <w:rsid w:val="00E208EE"/>
    <w:rsid w:val="00E25C6A"/>
    <w:rsid w:val="00E33D4D"/>
    <w:rsid w:val="00E423B6"/>
    <w:rsid w:val="00E43840"/>
    <w:rsid w:val="00E440A7"/>
    <w:rsid w:val="00E44EFA"/>
    <w:rsid w:val="00E50D15"/>
    <w:rsid w:val="00E51C2C"/>
    <w:rsid w:val="00E55C5F"/>
    <w:rsid w:val="00E565C1"/>
    <w:rsid w:val="00E56D07"/>
    <w:rsid w:val="00E63151"/>
    <w:rsid w:val="00E73B35"/>
    <w:rsid w:val="00E77299"/>
    <w:rsid w:val="00E80891"/>
    <w:rsid w:val="00E80987"/>
    <w:rsid w:val="00E81FB8"/>
    <w:rsid w:val="00E830CD"/>
    <w:rsid w:val="00E84CE3"/>
    <w:rsid w:val="00E94EEB"/>
    <w:rsid w:val="00EA605E"/>
    <w:rsid w:val="00EB0C5A"/>
    <w:rsid w:val="00EC156C"/>
    <w:rsid w:val="00EC1DC4"/>
    <w:rsid w:val="00EC6FA4"/>
    <w:rsid w:val="00ED0BFD"/>
    <w:rsid w:val="00ED245F"/>
    <w:rsid w:val="00ED7C1E"/>
    <w:rsid w:val="00EE4BCC"/>
    <w:rsid w:val="00EF2716"/>
    <w:rsid w:val="00F0370F"/>
    <w:rsid w:val="00F11562"/>
    <w:rsid w:val="00F1494E"/>
    <w:rsid w:val="00F175FA"/>
    <w:rsid w:val="00F221A6"/>
    <w:rsid w:val="00F26362"/>
    <w:rsid w:val="00F30F26"/>
    <w:rsid w:val="00F41A89"/>
    <w:rsid w:val="00F42FA1"/>
    <w:rsid w:val="00F464E7"/>
    <w:rsid w:val="00F50842"/>
    <w:rsid w:val="00F6025C"/>
    <w:rsid w:val="00F66782"/>
    <w:rsid w:val="00F70FDE"/>
    <w:rsid w:val="00F714BD"/>
    <w:rsid w:val="00F92050"/>
    <w:rsid w:val="00F943D1"/>
    <w:rsid w:val="00FB0547"/>
    <w:rsid w:val="00FB3B47"/>
    <w:rsid w:val="00FB5FE5"/>
    <w:rsid w:val="00FD1112"/>
    <w:rsid w:val="00FD4D57"/>
    <w:rsid w:val="00FD5372"/>
    <w:rsid w:val="00FE6FCF"/>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A63"/>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 w:type="paragraph" w:styleId="BodyText2">
    <w:name w:val="Body Text 2"/>
    <w:basedOn w:val="Normal"/>
    <w:link w:val="BodyText2Char"/>
    <w:rsid w:val="005D5FB6"/>
    <w:pPr>
      <w:widowControl w:val="0"/>
      <w:spacing w:after="0" w:line="240" w:lineRule="auto"/>
    </w:pPr>
    <w:rPr>
      <w:rFonts w:ascii="Univers" w:eastAsia="Times New Roman" w:hAnsi="Univers" w:cs="Times New Roman"/>
      <w:snapToGrid w:val="0"/>
      <w:szCs w:val="20"/>
    </w:rPr>
  </w:style>
  <w:style w:type="character" w:customStyle="1" w:styleId="BodyText2Char">
    <w:name w:val="Body Text 2 Char"/>
    <w:basedOn w:val="DefaultParagraphFont"/>
    <w:link w:val="BodyText2"/>
    <w:rsid w:val="005D5FB6"/>
    <w:rPr>
      <w:rFonts w:ascii="Univers" w:eastAsia="Times New Roman" w:hAnsi="Univers" w:cs="Times New Roman"/>
      <w:snapToGrid w:val="0"/>
      <w:szCs w:val="20"/>
      <w:lang w:val="fr-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A63"/>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 w:type="paragraph" w:styleId="BodyText2">
    <w:name w:val="Body Text 2"/>
    <w:basedOn w:val="Normal"/>
    <w:link w:val="BodyText2Char"/>
    <w:rsid w:val="005D5FB6"/>
    <w:pPr>
      <w:widowControl w:val="0"/>
      <w:spacing w:after="0" w:line="240" w:lineRule="auto"/>
    </w:pPr>
    <w:rPr>
      <w:rFonts w:ascii="Univers" w:eastAsia="Times New Roman" w:hAnsi="Univers" w:cs="Times New Roman"/>
      <w:snapToGrid w:val="0"/>
      <w:szCs w:val="20"/>
    </w:rPr>
  </w:style>
  <w:style w:type="character" w:customStyle="1" w:styleId="BodyText2Char">
    <w:name w:val="Body Text 2 Char"/>
    <w:basedOn w:val="DefaultParagraphFont"/>
    <w:link w:val="BodyText2"/>
    <w:rsid w:val="005D5FB6"/>
    <w:rPr>
      <w:rFonts w:ascii="Univers" w:eastAsia="Times New Roman" w:hAnsi="Univers" w:cs="Times New Roman"/>
      <w:snapToGrid w:val="0"/>
      <w:szCs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1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eb2.gov.mb.ca/laws/statutes/ccsm/m225e.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D6DBC-307E-4B23-B15F-82A2E75C7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1074</Words>
  <Characters>6128</Characters>
  <Application>Microsoft Office Word</Application>
  <DocSecurity>4</DocSecurity>
  <Lines>51</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RM of Arcchie</Company>
  <LinksUpToDate>false</LinksUpToDate>
  <CharactersWithSpaces>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ADM</cp:lastModifiedBy>
  <cp:revision>2</cp:revision>
  <cp:lastPrinted>2016-11-16T22:22:00Z</cp:lastPrinted>
  <dcterms:created xsi:type="dcterms:W3CDTF">2016-12-21T14:57:00Z</dcterms:created>
  <dcterms:modified xsi:type="dcterms:W3CDTF">2016-12-21T14:57:00Z</dcterms:modified>
</cp:coreProperties>
</file>