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FC2644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April 14</w:t>
      </w:r>
      <w:r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2015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>
        <w:rPr>
          <w:rFonts w:ascii="Verdana" w:hAnsi="Verdana"/>
          <w:sz w:val="20"/>
          <w:szCs w:val="20"/>
          <w:lang w:val="en-CA"/>
        </w:rPr>
        <w:t>April</w:t>
      </w:r>
      <w:r w:rsidRPr="00D25683">
        <w:rPr>
          <w:rFonts w:ascii="Verdana" w:hAnsi="Verdana"/>
          <w:sz w:val="20"/>
          <w:szCs w:val="20"/>
          <w:lang w:val="en-CA"/>
        </w:rPr>
        <w:t xml:space="preserve"> 2015)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>
        <w:rPr>
          <w:rFonts w:ascii="Verdana" w:hAnsi="Verdana"/>
          <w:bCs/>
          <w:sz w:val="20"/>
          <w:szCs w:val="20"/>
          <w:lang w:val="en-CA"/>
        </w:rPr>
        <w:t>April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5D175E">
        <w:rPr>
          <w:rFonts w:ascii="Verdana" w:hAnsi="Verdana"/>
          <w:sz w:val="20"/>
          <w:szCs w:val="20"/>
          <w:lang w:val="en-CA"/>
        </w:rPr>
        <w:t>Development Agreement - Fouillard</w:t>
      </w:r>
    </w:p>
    <w:p w:rsidR="00EF1C0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EF1C03">
        <w:rPr>
          <w:rFonts w:ascii="Verdana" w:hAnsi="Verdana"/>
          <w:sz w:val="20"/>
          <w:szCs w:val="20"/>
          <w:lang w:val="en-CA"/>
        </w:rPr>
        <w:t>2015 Financial Plan Adoption</w:t>
      </w:r>
    </w:p>
    <w:p w:rsidR="00FC2644" w:rsidRDefault="00EF1C03" w:rsidP="00EF1C03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3. </w:t>
      </w:r>
      <w:r w:rsidR="00FC2644" w:rsidRPr="00972939">
        <w:rPr>
          <w:rFonts w:ascii="Verdana" w:hAnsi="Verdana"/>
          <w:sz w:val="20"/>
          <w:szCs w:val="20"/>
          <w:lang w:val="en-CA"/>
        </w:rPr>
        <w:t>By-law #07-2015 Tax Levy for 2015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>. By-law #08-2015 Water Meter Project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. </w:t>
      </w:r>
      <w:r w:rsidR="005D175E">
        <w:rPr>
          <w:rFonts w:ascii="Verdana" w:hAnsi="Verdana"/>
          <w:sz w:val="20"/>
          <w:szCs w:val="20"/>
          <w:lang w:val="en-CA"/>
        </w:rPr>
        <w:t>Canadian Fallen Heroes Foundation</w:t>
      </w:r>
    </w:p>
    <w:p w:rsidR="005D175E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6</w:t>
      </w:r>
      <w:r w:rsidR="005D175E">
        <w:rPr>
          <w:rFonts w:ascii="Verdana" w:hAnsi="Verdana"/>
          <w:sz w:val="20"/>
          <w:szCs w:val="20"/>
          <w:lang w:val="en-CA"/>
        </w:rPr>
        <w:t>. Logo Contest</w:t>
      </w:r>
    </w:p>
    <w:p w:rsidR="00A1137B" w:rsidRDefault="00A1137B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7. Valley Rec District 2015 Funding </w:t>
      </w:r>
    </w:p>
    <w:p w:rsidR="00A1137B" w:rsidRDefault="00A1137B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8. Tax Incentive By-law Application</w:t>
      </w:r>
    </w:p>
    <w:p w:rsidR="00A1137B" w:rsidRDefault="00A1137B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9. Trailer quote</w:t>
      </w:r>
    </w:p>
    <w:p w:rsidR="00E51991" w:rsidRDefault="00E51991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10. MMSM Meeting in Virden, May 22</w:t>
      </w:r>
      <w:r w:rsidRPr="00E51991">
        <w:rPr>
          <w:rFonts w:ascii="Verdana" w:hAnsi="Verdana"/>
          <w:sz w:val="20"/>
          <w:szCs w:val="20"/>
          <w:vertAlign w:val="superscript"/>
          <w:lang w:val="en-CA"/>
        </w:rPr>
        <w:t>nd</w:t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:rsidR="00FC2644" w:rsidRPr="00D25683" w:rsidRDefault="00EF1C03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C2644" w:rsidRPr="003E1BC1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5D175E">
        <w:rPr>
          <w:rFonts w:ascii="Verdana" w:hAnsi="Verdana"/>
          <w:bCs/>
          <w:sz w:val="20"/>
          <w:szCs w:val="20"/>
          <w:lang w:val="en-CA"/>
        </w:rPr>
        <w:t xml:space="preserve">AMM Midwestern District Meeting, June 17, </w:t>
      </w:r>
      <w:proofErr w:type="spellStart"/>
      <w:r w:rsidR="005D175E">
        <w:rPr>
          <w:rFonts w:ascii="Verdana" w:hAnsi="Verdana"/>
          <w:bCs/>
          <w:sz w:val="20"/>
          <w:szCs w:val="20"/>
          <w:lang w:val="en-CA"/>
        </w:rPr>
        <w:t>Glenella</w:t>
      </w:r>
      <w:proofErr w:type="spellEnd"/>
      <w:r w:rsidR="005D175E">
        <w:rPr>
          <w:rFonts w:ascii="Verdana" w:hAnsi="Verdana"/>
          <w:bCs/>
          <w:sz w:val="20"/>
          <w:szCs w:val="20"/>
          <w:lang w:val="en-CA"/>
        </w:rPr>
        <w:t>-Lansdowne</w:t>
      </w:r>
    </w:p>
    <w:p w:rsidR="00371E0C" w:rsidRDefault="00371E0C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 Service &amp; Life Membership Pins - AMM</w:t>
      </w:r>
    </w:p>
    <w:p w:rsidR="00FC2644" w:rsidRDefault="00371E0C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</w:t>
      </w:r>
      <w:r w:rsidR="005D175E">
        <w:rPr>
          <w:rFonts w:ascii="Verdana" w:hAnsi="Verdana"/>
          <w:bCs/>
          <w:sz w:val="20"/>
          <w:szCs w:val="20"/>
          <w:lang w:val="en-CA"/>
        </w:rPr>
        <w:t>. Dust Control, MIT</w:t>
      </w:r>
      <w:r w:rsidR="0089411A">
        <w:rPr>
          <w:rFonts w:ascii="Verdana" w:hAnsi="Verdana"/>
          <w:bCs/>
          <w:sz w:val="20"/>
          <w:szCs w:val="20"/>
          <w:lang w:val="en-CA"/>
        </w:rPr>
        <w:t xml:space="preserve"> &amp; Rural</w:t>
      </w:r>
    </w:p>
    <w:p w:rsidR="00FC2644" w:rsidRDefault="00FC2644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371E0C">
        <w:rPr>
          <w:rFonts w:ascii="Verdana" w:hAnsi="Verdana"/>
          <w:bCs/>
          <w:sz w:val="20"/>
          <w:szCs w:val="20"/>
          <w:lang w:val="en-CA"/>
        </w:rPr>
        <w:t>4</w:t>
      </w:r>
      <w:r w:rsidR="0089411A">
        <w:rPr>
          <w:rFonts w:ascii="Verdana" w:hAnsi="Verdana"/>
          <w:bCs/>
          <w:sz w:val="20"/>
          <w:szCs w:val="20"/>
          <w:lang w:val="en-CA"/>
        </w:rPr>
        <w:t>. Grant-In-Aid Dust Control</w:t>
      </w:r>
    </w:p>
    <w:p w:rsidR="0089411A" w:rsidRDefault="00371E0C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</w:t>
      </w:r>
      <w:r w:rsidR="0089411A">
        <w:rPr>
          <w:rFonts w:ascii="Verdana" w:hAnsi="Verdana"/>
          <w:bCs/>
          <w:sz w:val="20"/>
          <w:szCs w:val="20"/>
          <w:lang w:val="en-CA"/>
        </w:rPr>
        <w:t>. MWSB 5 year Core Infrastructure Renewal Plan</w:t>
      </w:r>
    </w:p>
    <w:p w:rsidR="0089411A" w:rsidRDefault="0089411A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371E0C">
        <w:rPr>
          <w:rFonts w:ascii="Verdana" w:hAnsi="Verdana"/>
          <w:bCs/>
          <w:sz w:val="20"/>
          <w:szCs w:val="20"/>
          <w:lang w:val="en-CA"/>
        </w:rPr>
        <w:t>6</w:t>
      </w:r>
      <w:r>
        <w:rPr>
          <w:rFonts w:ascii="Verdana" w:hAnsi="Verdana"/>
          <w:bCs/>
          <w:sz w:val="20"/>
          <w:szCs w:val="20"/>
          <w:lang w:val="en-CA"/>
        </w:rPr>
        <w:t xml:space="preserve">. Prairie Land Offer to Lease PTN NE 34-18-29 WPM </w:t>
      </w:r>
    </w:p>
    <w:p w:rsidR="0089411A" w:rsidRDefault="00371E0C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</w:t>
      </w:r>
      <w:r w:rsidR="0089411A">
        <w:rPr>
          <w:rFonts w:ascii="Verdana" w:hAnsi="Verdana"/>
          <w:bCs/>
          <w:sz w:val="20"/>
          <w:szCs w:val="20"/>
          <w:lang w:val="en-CA"/>
        </w:rPr>
        <w:t>. Rick Paul re: ditch on E of road 168W on 19-14-28 WPM</w:t>
      </w:r>
    </w:p>
    <w:p w:rsidR="0089411A" w:rsidRDefault="00371E0C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</w:t>
      </w:r>
      <w:r w:rsidR="0089411A">
        <w:rPr>
          <w:rFonts w:ascii="Verdana" w:hAnsi="Verdana"/>
          <w:bCs/>
          <w:sz w:val="20"/>
          <w:szCs w:val="20"/>
          <w:lang w:val="en-CA"/>
        </w:rPr>
        <w:t>. Betty Addison re: Wheelchair Accessibility to Store/Café</w:t>
      </w:r>
    </w:p>
    <w:p w:rsidR="0089411A" w:rsidRDefault="00371E0C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</w:t>
      </w:r>
      <w:r w:rsidR="0089411A">
        <w:rPr>
          <w:rFonts w:ascii="Verdana" w:hAnsi="Verdana"/>
          <w:bCs/>
          <w:sz w:val="20"/>
          <w:szCs w:val="20"/>
          <w:lang w:val="en-CA"/>
        </w:rPr>
        <w:t>. Heart &amp; Stroke Foundation Resolution Request</w:t>
      </w:r>
    </w:p>
    <w:p w:rsidR="0089411A" w:rsidRDefault="00371E0C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</w:t>
      </w:r>
      <w:r w:rsidR="0089411A">
        <w:rPr>
          <w:rFonts w:ascii="Verdana" w:hAnsi="Verdana"/>
          <w:bCs/>
          <w:sz w:val="20"/>
          <w:szCs w:val="20"/>
          <w:lang w:val="en-CA"/>
        </w:rPr>
        <w:t>. World Spectator: Plain &amp; Valley Ad opportunity</w:t>
      </w:r>
    </w:p>
    <w:p w:rsidR="0089411A" w:rsidRDefault="00371E0C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</w:t>
      </w:r>
      <w:r w:rsidR="0089411A">
        <w:rPr>
          <w:rFonts w:ascii="Verdana" w:hAnsi="Verdana"/>
          <w:bCs/>
          <w:sz w:val="20"/>
          <w:szCs w:val="20"/>
          <w:lang w:val="en-CA"/>
        </w:rPr>
        <w:t>. World Spectator: Mining, Energy &amp; Manufacturing section</w:t>
      </w:r>
    </w:p>
    <w:p w:rsidR="005A4A84" w:rsidRDefault="005A4A84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2015 Fire Conference, June 5-7</w:t>
      </w:r>
      <w:r w:rsidRPr="005A4A84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1137B" w:rsidRDefault="00A1137B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13. MB Brain Injury Awareness Walk</w:t>
      </w:r>
    </w:p>
    <w:p w:rsidR="00A1137B" w:rsidRDefault="00A1137B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Tundra Oil: Transfer of Rd Responsibility</w:t>
      </w:r>
    </w:p>
    <w:p w:rsidR="00A1137B" w:rsidRDefault="00A1137B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15. Standard Land Offer to Lease </w:t>
      </w:r>
    </w:p>
    <w:p w:rsidR="00E51991" w:rsidRPr="00972939" w:rsidRDefault="00E51991" w:rsidP="005D175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16. Road Maintenance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Agmt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- Tundra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6B3211">
        <w:rPr>
          <w:rFonts w:ascii="Verdana" w:hAnsi="Verdana"/>
          <w:bCs/>
          <w:sz w:val="20"/>
          <w:szCs w:val="20"/>
          <w:lang w:val="en-CA"/>
        </w:rPr>
        <w:t xml:space="preserve">17. </w:t>
      </w:r>
      <w:proofErr w:type="spellStart"/>
      <w:r w:rsidR="006B3211">
        <w:rPr>
          <w:rFonts w:ascii="Verdana" w:hAnsi="Verdana"/>
          <w:bCs/>
          <w:sz w:val="20"/>
          <w:szCs w:val="20"/>
          <w:lang w:val="en-CA"/>
        </w:rPr>
        <w:t>Foxwarren</w:t>
      </w:r>
      <w:proofErr w:type="spellEnd"/>
      <w:r w:rsidR="006B3211">
        <w:rPr>
          <w:rFonts w:ascii="Verdana" w:hAnsi="Verdana"/>
          <w:bCs/>
          <w:sz w:val="20"/>
          <w:szCs w:val="20"/>
          <w:lang w:val="en-CA"/>
        </w:rPr>
        <w:t xml:space="preserve"> Ag Society</w:t>
      </w:r>
      <w:bookmarkStart w:id="0" w:name="_GoBack"/>
      <w:bookmarkEnd w:id="0"/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lastRenderedPageBreak/>
        <w:t>9.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C2644" w:rsidRDefault="0089411A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A1137B">
        <w:rPr>
          <w:rFonts w:ascii="Verdana" w:hAnsi="Verdana"/>
          <w:bCs/>
          <w:sz w:val="20"/>
          <w:szCs w:val="20"/>
          <w:lang w:val="en-CA"/>
        </w:rPr>
        <w:t>3</w:t>
      </w:r>
      <w:r>
        <w:rPr>
          <w:rFonts w:ascii="Verdana" w:hAnsi="Verdana"/>
          <w:bCs/>
          <w:sz w:val="20"/>
          <w:szCs w:val="20"/>
          <w:lang w:val="en-CA"/>
        </w:rPr>
        <w:t xml:space="preserve"> Citizen Complaints</w:t>
      </w:r>
    </w:p>
    <w:p w:rsidR="00FC2644" w:rsidRPr="003E1BC1" w:rsidRDefault="00FC2644" w:rsidP="00FC2644">
      <w:pPr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10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Reeve, Councillor, Fire Chief, CAO &amp; Foreman Reports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FC2644" w:rsidRDefault="00FC2644" w:rsidP="00FC264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5045C">
        <w:rPr>
          <w:rFonts w:ascii="Verdana" w:hAnsi="Verdana"/>
          <w:bCs/>
          <w:sz w:val="20"/>
          <w:szCs w:val="20"/>
          <w:lang w:val="en-CA"/>
        </w:rPr>
        <w:t>By-Law Officer Report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Pr="00865D9B">
        <w:rPr>
          <w:rFonts w:ascii="Verdana" w:hAnsi="Verdana"/>
          <w:bCs/>
          <w:i/>
          <w:sz w:val="20"/>
          <w:szCs w:val="20"/>
          <w:lang w:val="en-CA"/>
        </w:rPr>
        <w:t xml:space="preserve">– </w:t>
      </w:r>
      <w:r w:rsidR="0089411A">
        <w:rPr>
          <w:rFonts w:ascii="Verdana" w:hAnsi="Verdana"/>
          <w:bCs/>
          <w:i/>
          <w:sz w:val="20"/>
          <w:szCs w:val="20"/>
          <w:lang w:val="en-CA"/>
        </w:rPr>
        <w:t>April 2015</w:t>
      </w:r>
    </w:p>
    <w:p w:rsidR="0089411A" w:rsidRDefault="0089411A" w:rsidP="00FC264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Fire Chief Incident Report – </w:t>
      </w:r>
      <w:r w:rsidRPr="0089411A">
        <w:rPr>
          <w:rFonts w:ascii="Verdana" w:hAnsi="Verdana"/>
          <w:bCs/>
          <w:i/>
          <w:sz w:val="20"/>
          <w:szCs w:val="20"/>
          <w:lang w:val="en-CA"/>
        </w:rPr>
        <w:t>April 15</w:t>
      </w:r>
      <w:r w:rsidRPr="0089411A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89411A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FC2644" w:rsidRPr="00D25683" w:rsidRDefault="00FC2644" w:rsidP="00FC264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 xml:space="preserve">– </w:t>
      </w:r>
      <w:r w:rsidR="0089411A">
        <w:rPr>
          <w:rFonts w:ascii="Verdana" w:hAnsi="Verdana"/>
          <w:bCs/>
          <w:i/>
          <w:sz w:val="20"/>
          <w:szCs w:val="20"/>
          <w:lang w:val="en-CA"/>
        </w:rPr>
        <w:t>March</w:t>
      </w:r>
      <w:r w:rsidRPr="00865D9B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  <w:r w:rsidR="0089411A">
        <w:rPr>
          <w:rFonts w:ascii="Verdana" w:hAnsi="Verdana"/>
          <w:bCs/>
          <w:i/>
          <w:sz w:val="20"/>
          <w:szCs w:val="20"/>
          <w:lang w:val="en-CA"/>
        </w:rPr>
        <w:t>26</w:t>
      </w:r>
      <w:r w:rsidRPr="00865D9B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865D9B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  <w:r w:rsidR="00E8281D">
        <w:rPr>
          <w:rFonts w:ascii="Verdana" w:hAnsi="Verdana"/>
          <w:bCs/>
          <w:i/>
          <w:sz w:val="20"/>
          <w:szCs w:val="20"/>
          <w:lang w:val="en-CA"/>
        </w:rPr>
        <w:t>&amp; April 16</w:t>
      </w:r>
      <w:r w:rsidR="00E8281D" w:rsidRPr="00E8281D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="00E8281D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  <w:r w:rsidRPr="00865D9B">
        <w:rPr>
          <w:rFonts w:ascii="Verdana" w:hAnsi="Verdana"/>
          <w:bCs/>
          <w:i/>
          <w:sz w:val="20"/>
          <w:szCs w:val="20"/>
          <w:lang w:val="en-CA"/>
        </w:rPr>
        <w:t>meeting minutes</w:t>
      </w:r>
    </w:p>
    <w:p w:rsidR="00FC2644" w:rsidRDefault="00FC2644" w:rsidP="00FC264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  <w:r w:rsidR="0089411A">
        <w:rPr>
          <w:rFonts w:ascii="Verdana" w:hAnsi="Verdana"/>
          <w:bCs/>
          <w:sz w:val="20"/>
          <w:szCs w:val="20"/>
          <w:lang w:val="en-CA"/>
        </w:rPr>
        <w:t xml:space="preserve">– </w:t>
      </w:r>
      <w:r w:rsidR="0089411A" w:rsidRPr="0089411A">
        <w:rPr>
          <w:rFonts w:ascii="Verdana" w:hAnsi="Verdana"/>
          <w:bCs/>
          <w:i/>
          <w:sz w:val="20"/>
          <w:szCs w:val="20"/>
          <w:lang w:val="en-CA"/>
        </w:rPr>
        <w:t>March 9</w:t>
      </w:r>
      <w:r w:rsidR="0089411A" w:rsidRPr="0089411A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="0089411A" w:rsidRPr="0089411A">
        <w:rPr>
          <w:rFonts w:ascii="Verdana" w:hAnsi="Verdana"/>
          <w:bCs/>
          <w:i/>
          <w:sz w:val="20"/>
          <w:szCs w:val="20"/>
          <w:lang w:val="en-CA"/>
        </w:rPr>
        <w:t xml:space="preserve"> meeting minutes</w:t>
      </w:r>
    </w:p>
    <w:p w:rsidR="00E8281D" w:rsidRDefault="00E8281D" w:rsidP="00E8281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– </w:t>
      </w:r>
      <w:r w:rsidRPr="00E8281D">
        <w:rPr>
          <w:rFonts w:ascii="Verdana" w:hAnsi="Verdana"/>
          <w:bCs/>
          <w:i/>
          <w:sz w:val="20"/>
          <w:szCs w:val="20"/>
          <w:lang w:val="en-CA"/>
        </w:rPr>
        <w:t>April 30</w:t>
      </w:r>
      <w:r w:rsidRPr="00E8281D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E8281D">
        <w:rPr>
          <w:rFonts w:ascii="Verdana" w:hAnsi="Verdana"/>
          <w:bCs/>
          <w:i/>
          <w:sz w:val="20"/>
          <w:szCs w:val="20"/>
          <w:lang w:val="en-CA"/>
        </w:rPr>
        <w:t xml:space="preserve"> Regular Board Meeting Minutes</w:t>
      </w:r>
    </w:p>
    <w:p w:rsidR="00E8281D" w:rsidRDefault="00E8281D" w:rsidP="00E8281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Parkland Regional Library Financial Statements</w:t>
      </w:r>
    </w:p>
    <w:p w:rsidR="00E8281D" w:rsidRDefault="00E8281D" w:rsidP="00E8281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Border Regional Library Financial Statements</w:t>
      </w:r>
    </w:p>
    <w:p w:rsidR="00E8281D" w:rsidRPr="00D25683" w:rsidRDefault="00E8281D" w:rsidP="00E8281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FC2644" w:rsidRDefault="00FC2644" w:rsidP="00FC264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Valley Rec District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Upper Assiniboine Conservation District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FC2644" w:rsidRPr="00D25683" w:rsidRDefault="00FC2644" w:rsidP="00FC264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Westman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Emergency Group Minutes </w:t>
      </w:r>
    </w:p>
    <w:p w:rsidR="00FC2644" w:rsidRPr="00D25683" w:rsidRDefault="00FC2644" w:rsidP="00FC2644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Mutual Aid District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South West Flood Strategy Committee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Employee Committee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Gravel Committee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Fire Protection Committee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Workplace Health &amp; Safety Committee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>Archie Community Development Board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Canadian Association of Fire Chiefs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FC2644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E8281D">
        <w:rPr>
          <w:rFonts w:ascii="Verdana" w:hAnsi="Verdana"/>
          <w:sz w:val="20"/>
          <w:szCs w:val="20"/>
          <w:lang w:val="en-CA"/>
        </w:rPr>
        <w:t>2016 Tax Impact Meeting June 9</w:t>
      </w:r>
      <w:r w:rsidR="00E8281D" w:rsidRPr="00E8281D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="00E8281D">
        <w:rPr>
          <w:rFonts w:ascii="Verdana" w:hAnsi="Verdana"/>
          <w:sz w:val="20"/>
          <w:szCs w:val="20"/>
          <w:lang w:val="en-CA"/>
        </w:rPr>
        <w:t>, open house June 25</w:t>
      </w:r>
      <w:r w:rsidR="00E8281D" w:rsidRPr="00E8281D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="00E8281D">
        <w:rPr>
          <w:rFonts w:ascii="Verdana" w:hAnsi="Verdana"/>
          <w:sz w:val="20"/>
          <w:szCs w:val="20"/>
          <w:lang w:val="en-CA"/>
        </w:rPr>
        <w:t xml:space="preserve"> (Birtle)</w:t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:rsidR="00FC2644" w:rsidRDefault="00FC2644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E8281D">
        <w:rPr>
          <w:rFonts w:ascii="Verdana" w:hAnsi="Verdana"/>
          <w:bCs/>
          <w:sz w:val="20"/>
          <w:szCs w:val="20"/>
          <w:lang w:val="en-CA"/>
        </w:rPr>
        <w:t xml:space="preserve">Highway Traffic Board </w:t>
      </w:r>
      <w:proofErr w:type="gramStart"/>
      <w:r w:rsidR="00E8281D">
        <w:rPr>
          <w:rFonts w:ascii="Verdana" w:hAnsi="Verdana"/>
          <w:bCs/>
          <w:sz w:val="20"/>
          <w:szCs w:val="20"/>
          <w:lang w:val="en-CA"/>
        </w:rPr>
        <w:t>Hearing,</w:t>
      </w:r>
      <w:proofErr w:type="gramEnd"/>
      <w:r w:rsidR="00E8281D">
        <w:rPr>
          <w:rFonts w:ascii="Verdana" w:hAnsi="Verdana"/>
          <w:bCs/>
          <w:sz w:val="20"/>
          <w:szCs w:val="20"/>
          <w:lang w:val="en-CA"/>
        </w:rPr>
        <w:t xml:space="preserve"> May 13</w:t>
      </w:r>
      <w:r w:rsidR="00E8281D" w:rsidRPr="00E8281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E8281D">
        <w:rPr>
          <w:rFonts w:ascii="Verdana" w:hAnsi="Verdana"/>
          <w:bCs/>
          <w:sz w:val="20"/>
          <w:szCs w:val="20"/>
          <w:lang w:val="en-CA"/>
        </w:rPr>
        <w:t xml:space="preserve"> Brandon</w:t>
      </w:r>
    </w:p>
    <w:p w:rsidR="00E8281D" w:rsidRDefault="00E8281D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Highway Traffic Board </w:t>
      </w:r>
      <w:proofErr w:type="gramStart"/>
      <w:r>
        <w:rPr>
          <w:rFonts w:ascii="Verdana" w:hAnsi="Verdana"/>
          <w:bCs/>
          <w:sz w:val="20"/>
          <w:szCs w:val="20"/>
          <w:lang w:val="en-CA"/>
        </w:rPr>
        <w:t>Hearing,</w:t>
      </w:r>
      <w:proofErr w:type="gramEnd"/>
      <w:r>
        <w:rPr>
          <w:rFonts w:ascii="Verdana" w:hAnsi="Verdana"/>
          <w:bCs/>
          <w:sz w:val="20"/>
          <w:szCs w:val="20"/>
          <w:lang w:val="en-CA"/>
        </w:rPr>
        <w:t xml:space="preserve"> May 20</w:t>
      </w:r>
      <w:r w:rsidRPr="00E8281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Brandon</w:t>
      </w:r>
    </w:p>
    <w:p w:rsidR="00A1137B" w:rsidRDefault="00A1137B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4. Prairie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Mtn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Report to Communities May 2015</w:t>
      </w:r>
    </w:p>
    <w:p w:rsidR="00A1137B" w:rsidRDefault="00A1137B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5. Canada Post response to resolution</w:t>
      </w:r>
    </w:p>
    <w:p w:rsidR="00A1137B" w:rsidRDefault="00A1137B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6. RCMP Quarterly Policing Report March 2015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1</w:t>
      </w:r>
      <w:r>
        <w:rPr>
          <w:rFonts w:ascii="Verdana" w:hAnsi="Verdana"/>
          <w:b/>
          <w:sz w:val="20"/>
          <w:szCs w:val="20"/>
          <w:lang w:val="en-CA"/>
        </w:rPr>
        <w:t>5</w:t>
      </w:r>
      <w:r w:rsidRPr="00D25683">
        <w:rPr>
          <w:rFonts w:ascii="Verdana" w:hAnsi="Verdana"/>
          <w:b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sz w:val="20"/>
          <w:szCs w:val="20"/>
          <w:lang w:val="en-CA"/>
        </w:rPr>
        <w:tab/>
        <w:t>Public Hearing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Tuesday, </w:t>
      </w:r>
      <w:r w:rsidR="00E8281D">
        <w:rPr>
          <w:rFonts w:ascii="Verdana" w:hAnsi="Verdana"/>
          <w:sz w:val="20"/>
          <w:szCs w:val="20"/>
          <w:lang w:val="en-CA"/>
        </w:rPr>
        <w:t>June 9</w:t>
      </w:r>
      <w:r w:rsidRPr="00D25683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D25683">
        <w:rPr>
          <w:rFonts w:ascii="Verdana" w:hAnsi="Verdana"/>
          <w:sz w:val="20"/>
          <w:szCs w:val="20"/>
          <w:lang w:val="en-CA"/>
        </w:rPr>
        <w:t xml:space="preserve">, 2015 at </w:t>
      </w:r>
      <w:r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 w:rsidR="00E8281D">
        <w:rPr>
          <w:rFonts w:ascii="Verdana" w:hAnsi="Verdana"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9C5703" w:rsidRDefault="009C5703"/>
    <w:sectPr w:rsidR="009C5703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6B3211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6B3211">
    <w:pPr>
      <w:tabs>
        <w:tab w:val="center" w:pos="4752"/>
        <w:tab w:val="right" w:pos="9504"/>
      </w:tabs>
      <w:rPr>
        <w:kern w:val="0"/>
      </w:rPr>
    </w:pP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Pr="008A0840">
      <w:rPr>
        <w:rFonts w:ascii="Verdana" w:hAnsi="Verdana"/>
        <w:sz w:val="24"/>
        <w:szCs w:val="24"/>
        <w:lang w:val="en-CA"/>
      </w:rPr>
      <w:t xml:space="preserve">, </w:t>
    </w:r>
    <w:r w:rsidR="00FC2644">
      <w:rPr>
        <w:rFonts w:ascii="Verdana" w:hAnsi="Verdana"/>
        <w:sz w:val="24"/>
        <w:szCs w:val="24"/>
        <w:lang w:val="en-CA"/>
      </w:rPr>
      <w:t xml:space="preserve">May </w:t>
    </w:r>
    <w:r>
      <w:rPr>
        <w:rFonts w:ascii="Verdana" w:hAnsi="Verdana"/>
        <w:sz w:val="24"/>
        <w:szCs w:val="24"/>
        <w:lang w:val="en-CA"/>
      </w:rPr>
      <w:t>1</w:t>
    </w:r>
    <w:r w:rsidR="00FC2644">
      <w:rPr>
        <w:rFonts w:ascii="Verdana" w:hAnsi="Verdana"/>
        <w:sz w:val="24"/>
        <w:szCs w:val="24"/>
        <w:lang w:val="en-CA"/>
      </w:rPr>
      <w:t>2</w:t>
    </w:r>
    <w:r w:rsidRPr="003365A6">
      <w:rPr>
        <w:rFonts w:ascii="Verdana" w:hAnsi="Verdana"/>
        <w:sz w:val="24"/>
        <w:szCs w:val="24"/>
        <w:vertAlign w:val="superscript"/>
        <w:lang w:val="en-CA"/>
      </w:rPr>
      <w:t>th</w:t>
    </w:r>
    <w:r>
      <w:rPr>
        <w:rFonts w:ascii="Verdana" w:hAnsi="Verdana"/>
        <w:sz w:val="24"/>
        <w:szCs w:val="24"/>
        <w:lang w:val="en-CA"/>
      </w:rPr>
      <w:t>, 2015</w:t>
    </w:r>
    <w:r w:rsidR="00FC2644">
      <w:rPr>
        <w:rFonts w:ascii="Verdana" w:hAnsi="Verdana"/>
        <w:sz w:val="24"/>
        <w:szCs w:val="24"/>
        <w:lang w:val="en-CA"/>
      </w:rPr>
      <w:t xml:space="preserve"> at 7</w:t>
    </w:r>
    <w:r w:rsidRPr="008A0840">
      <w:rPr>
        <w:rFonts w:ascii="Verdana" w:hAnsi="Verdana"/>
        <w:sz w:val="24"/>
        <w:szCs w:val="24"/>
        <w:lang w:val="en-CA"/>
      </w:rPr>
      <w:t xml:space="preserve">:00 </w:t>
    </w:r>
    <w:r>
      <w:rPr>
        <w:rFonts w:ascii="Verdana" w:hAnsi="Verdana"/>
        <w:sz w:val="24"/>
        <w:szCs w:val="24"/>
        <w:lang w:val="en-CA"/>
      </w:rPr>
      <w:t>a</w:t>
    </w:r>
    <w:r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FC2644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St. Lazare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6B321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234DBE"/>
    <w:rsid w:val="00371E0C"/>
    <w:rsid w:val="005A4A84"/>
    <w:rsid w:val="005D175E"/>
    <w:rsid w:val="006B3211"/>
    <w:rsid w:val="0089411A"/>
    <w:rsid w:val="009C5703"/>
    <w:rsid w:val="00A1137B"/>
    <w:rsid w:val="00E51991"/>
    <w:rsid w:val="00E8281D"/>
    <w:rsid w:val="00EF1C03"/>
    <w:rsid w:val="00FC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6</cp:revision>
  <cp:lastPrinted>2015-05-11T16:05:00Z</cp:lastPrinted>
  <dcterms:created xsi:type="dcterms:W3CDTF">2015-05-05T15:44:00Z</dcterms:created>
  <dcterms:modified xsi:type="dcterms:W3CDTF">2015-05-14T17:41:00Z</dcterms:modified>
</cp:coreProperties>
</file>