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51C61" w:rsidRPr="00D25683" w:rsidRDefault="00F51C61" w:rsidP="00F51C61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51C61" w:rsidRDefault="00BD656E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July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 1</w:t>
      </w:r>
      <w:r>
        <w:rPr>
          <w:rFonts w:ascii="Verdana" w:hAnsi="Verdana"/>
          <w:bCs/>
          <w:sz w:val="20"/>
          <w:szCs w:val="20"/>
          <w:lang w:val="en-CA"/>
        </w:rPr>
        <w:t>1</w:t>
      </w:r>
      <w:r w:rsidR="00F51C61" w:rsidRPr="0061699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51C61">
        <w:rPr>
          <w:rFonts w:ascii="Verdana" w:hAnsi="Verdana"/>
          <w:bCs/>
          <w:sz w:val="20"/>
          <w:szCs w:val="20"/>
          <w:lang w:val="en-CA"/>
        </w:rPr>
        <w:t>, 2017 Regular Meeting</w:t>
      </w:r>
    </w:p>
    <w:p w:rsidR="00F51C61" w:rsidRDefault="00F51C61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51C61" w:rsidRPr="00D25683" w:rsidRDefault="00F51C61" w:rsidP="00F51C6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BD656E">
        <w:rPr>
          <w:rFonts w:ascii="Verdana" w:hAnsi="Verdana"/>
          <w:sz w:val="20"/>
          <w:szCs w:val="20"/>
          <w:lang w:val="en-CA"/>
        </w:rPr>
        <w:t>July</w:t>
      </w:r>
      <w:r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51C61" w:rsidRPr="00D25683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51C61" w:rsidRPr="00D25683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BD656E">
        <w:rPr>
          <w:rFonts w:ascii="Verdana" w:hAnsi="Verdana"/>
          <w:bCs/>
          <w:sz w:val="20"/>
          <w:szCs w:val="20"/>
          <w:lang w:val="en-CA"/>
        </w:rPr>
        <w:t>July</w:t>
      </w:r>
      <w:r>
        <w:rPr>
          <w:rFonts w:ascii="Verdana" w:hAnsi="Verdana"/>
          <w:bCs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51C61" w:rsidRPr="004631B4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51C61" w:rsidRPr="00D25683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1. McAuley Rink Insurance Update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2. Valley Rock Invoice #722430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3. Fort Ellice Rd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</w:t>
      </w:r>
      <w:r>
        <w:rPr>
          <w:rFonts w:ascii="Verdana" w:hAnsi="Verdana"/>
          <w:sz w:val="20"/>
          <w:szCs w:val="20"/>
          <w:lang w:val="en-CA"/>
        </w:rPr>
        <w:t>Silver Creek Hill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5. Cemetery Gates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6. St. Lazare Rink Funding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7. Waste Disposal Site </w:t>
      </w:r>
    </w:p>
    <w:p w:rsidR="00F51C61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8. </w:t>
      </w:r>
      <w:r w:rsidR="00B40940">
        <w:rPr>
          <w:rFonts w:ascii="Verdana" w:hAnsi="Verdana"/>
          <w:bCs/>
          <w:sz w:val="20"/>
          <w:szCs w:val="20"/>
          <w:lang w:val="en-CA"/>
        </w:rPr>
        <w:t>Drainage Meeting in Russell</w:t>
      </w:r>
    </w:p>
    <w:p w:rsidR="00B40940" w:rsidRDefault="00B40940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9. </w:t>
      </w:r>
      <w:r w:rsidR="00355941" w:rsidRPr="00355941">
        <w:rPr>
          <w:rFonts w:ascii="Verdana" w:hAnsi="Verdana"/>
          <w:bCs/>
          <w:sz w:val="20"/>
          <w:szCs w:val="20"/>
          <w:lang w:val="en-CA"/>
        </w:rPr>
        <w:t>Culvert Application 17-17-28</w:t>
      </w:r>
    </w:p>
    <w:p w:rsidR="00F51C61" w:rsidRDefault="00F51C61" w:rsidP="00F51C61">
      <w:pPr>
        <w:rPr>
          <w:rFonts w:ascii="Verdana" w:hAnsi="Verdana"/>
          <w:b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51C61" w:rsidRPr="003577C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646CBC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B630E4">
        <w:rPr>
          <w:rFonts w:ascii="Verdana" w:hAnsi="Verdana"/>
          <w:bCs/>
          <w:sz w:val="20"/>
          <w:szCs w:val="20"/>
          <w:lang w:val="en-CA"/>
        </w:rPr>
        <w:t>Auditor Appointment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B630E4">
        <w:rPr>
          <w:rFonts w:ascii="Verdana" w:hAnsi="Verdana"/>
          <w:bCs/>
          <w:sz w:val="20"/>
          <w:szCs w:val="20"/>
          <w:lang w:val="en-CA"/>
        </w:rPr>
        <w:t>Water &amp; Sewer Policy</w:t>
      </w:r>
    </w:p>
    <w:p w:rsidR="00B4094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B40940">
        <w:rPr>
          <w:rFonts w:ascii="Verdana" w:hAnsi="Verdana"/>
          <w:bCs/>
          <w:sz w:val="20"/>
          <w:szCs w:val="20"/>
          <w:lang w:val="en-CA"/>
        </w:rPr>
        <w:t>MWSB - McAuley Lagoon / Sewer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B40940">
        <w:rPr>
          <w:rFonts w:ascii="Verdana" w:hAnsi="Verdana"/>
          <w:bCs/>
          <w:sz w:val="20"/>
          <w:szCs w:val="20"/>
          <w:lang w:val="en-CA"/>
        </w:rPr>
        <w:t>Eco-West – Passive Filtration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B40940">
        <w:rPr>
          <w:rFonts w:ascii="Verdana" w:hAnsi="Verdana"/>
          <w:bCs/>
          <w:sz w:val="20"/>
          <w:szCs w:val="20"/>
          <w:lang w:val="en-CA"/>
        </w:rPr>
        <w:t>Gas Tax Top-up</w:t>
      </w:r>
    </w:p>
    <w:p w:rsidR="00B40940" w:rsidRDefault="00B40940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Cemetery Policy Amendment</w:t>
      </w:r>
    </w:p>
    <w:p w:rsidR="00B40940" w:rsidRDefault="00B40940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Tax Incentive By-Law Application</w:t>
      </w:r>
    </w:p>
    <w:p w:rsidR="00B40940" w:rsidRDefault="00B40940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Tundra Battery</w:t>
      </w:r>
    </w:p>
    <w:p w:rsidR="00B40940" w:rsidRDefault="00B40940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9. PMH re: </w:t>
      </w:r>
      <w:r w:rsidR="00A61C94">
        <w:rPr>
          <w:rFonts w:ascii="Verdana" w:hAnsi="Verdana"/>
          <w:bCs/>
          <w:sz w:val="20"/>
          <w:szCs w:val="20"/>
          <w:lang w:val="en-CA"/>
        </w:rPr>
        <w:t>Local Health Involvement Group Members</w:t>
      </w:r>
    </w:p>
    <w:p w:rsidR="00A61C94" w:rsidRDefault="00A61C94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10. K. Fouillard Request</w:t>
      </w:r>
    </w:p>
    <w:p w:rsidR="00A61C94" w:rsidRDefault="00A61C94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Funding request – 14U Girls Western Can Championship (Darby Poole)</w:t>
      </w:r>
    </w:p>
    <w:p w:rsidR="00A61C94" w:rsidRDefault="00A61C94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Eco-West Feasibility Study: Electric Vehicles</w:t>
      </w:r>
    </w:p>
    <w:p w:rsidR="00A61C94" w:rsidRDefault="00A61C94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Ecole St. Lazare Band Request</w:t>
      </w:r>
    </w:p>
    <w:p w:rsidR="00A61C94" w:rsidRDefault="00A61C94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Line of Credit Renewal</w:t>
      </w:r>
    </w:p>
    <w:p w:rsidR="00A61C94" w:rsidRDefault="00A61C94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15. Copier lease in Lazare</w:t>
      </w:r>
    </w:p>
    <w:p w:rsidR="00A61C94" w:rsidRDefault="00A61C94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16. </w:t>
      </w:r>
      <w:r w:rsidR="00355941">
        <w:rPr>
          <w:rFonts w:ascii="Verdana" w:hAnsi="Verdana"/>
          <w:bCs/>
          <w:sz w:val="20"/>
          <w:szCs w:val="20"/>
          <w:lang w:val="en-CA"/>
        </w:rPr>
        <w:t>Flag Pole Quote</w:t>
      </w:r>
    </w:p>
    <w:p w:rsidR="00355941" w:rsidRDefault="0035594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17. RMHC Manitoba </w:t>
      </w:r>
    </w:p>
    <w:p w:rsidR="00306940" w:rsidRDefault="00306940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18. J. Orr Request</w:t>
      </w:r>
    </w:p>
    <w:p w:rsidR="00D6724A" w:rsidRDefault="00D6724A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19. World Spectator</w:t>
      </w:r>
    </w:p>
    <w:p w:rsidR="00521589" w:rsidRDefault="00521589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>20. Fundraiser BBQ for Darlene Barkley</w:t>
      </w:r>
    </w:p>
    <w:p w:rsidR="00521589" w:rsidRDefault="00521589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21. </w:t>
      </w:r>
      <w:r w:rsidR="000D6920">
        <w:rPr>
          <w:rFonts w:ascii="Verdana" w:hAnsi="Verdana"/>
          <w:bCs/>
          <w:sz w:val="20"/>
          <w:szCs w:val="20"/>
          <w:lang w:val="en-CA"/>
        </w:rPr>
        <w:t xml:space="preserve">Tax Incentive By-Law Application </w:t>
      </w:r>
    </w:p>
    <w:p w:rsidR="000D6920" w:rsidRDefault="000D6920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22. Request for Funding STARS Foundation</w:t>
      </w:r>
    </w:p>
    <w:p w:rsidR="002A4D11" w:rsidRDefault="002A4D1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23. St. Madeline Cemetery Request</w:t>
      </w:r>
    </w:p>
    <w:p w:rsidR="00F51C61" w:rsidRDefault="000D6920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51C61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  </w:t>
      </w:r>
    </w:p>
    <w:p w:rsidR="00F51C61" w:rsidRDefault="00F854D4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24. MWPD Maps of Lazare</w:t>
      </w:r>
    </w:p>
    <w:p w:rsidR="00F854D4" w:rsidRDefault="00F854D4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25. Moving Cemetery Shed</w:t>
      </w:r>
    </w:p>
    <w:p w:rsidR="00F854D4" w:rsidRDefault="00F854D4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26. Digital Sign</w:t>
      </w:r>
    </w:p>
    <w:p w:rsidR="00F854D4" w:rsidRDefault="00F854D4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27. PR 256</w:t>
      </w:r>
      <w:bookmarkStart w:id="0" w:name="_GoBack"/>
      <w:bookmarkEnd w:id="0"/>
    </w:p>
    <w:p w:rsidR="00F854D4" w:rsidRPr="003577C0" w:rsidRDefault="00F854D4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51C61" w:rsidRPr="00F06C0D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 &amp; Policies</w:t>
      </w:r>
    </w:p>
    <w:p w:rsidR="000D692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A61C94">
        <w:rPr>
          <w:rFonts w:ascii="Verdana" w:hAnsi="Verdana"/>
          <w:sz w:val="20"/>
          <w:szCs w:val="20"/>
          <w:lang w:val="en-CA"/>
        </w:rPr>
        <w:t>1. 04-2017 Ward By-law</w:t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2D103F" w:rsidRDefault="00F51C61" w:rsidP="00F51C61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</w:p>
    <w:p w:rsidR="00F51C61" w:rsidRPr="00B05E60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F51C61" w:rsidRDefault="00F51C61" w:rsidP="00F51C6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</w:t>
      </w:r>
      <w:r>
        <w:rPr>
          <w:rFonts w:ascii="Verdana" w:hAnsi="Verdana"/>
          <w:bCs/>
          <w:sz w:val="20"/>
          <w:szCs w:val="20"/>
          <w:lang w:val="en-CA"/>
        </w:rPr>
        <w:t>District</w:t>
      </w:r>
    </w:p>
    <w:p w:rsidR="00F51C61" w:rsidRDefault="00F51C61" w:rsidP="00F51C6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F51C61" w:rsidRDefault="00F51C61" w:rsidP="00F51C6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– </w:t>
      </w:r>
    </w:p>
    <w:p w:rsidR="00F51C61" w:rsidRDefault="00F51C61" w:rsidP="00F51C6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MB Agricultural Hall of Fame </w:t>
      </w:r>
    </w:p>
    <w:p w:rsidR="00F51C61" w:rsidRDefault="00F51C61" w:rsidP="00F51C6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Lazare Fire Chief Incident Report – </w:t>
      </w:r>
    </w:p>
    <w:p w:rsidR="00F51C61" w:rsidRDefault="00F51C61" w:rsidP="00F51C6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McAuley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Report</w:t>
      </w:r>
      <w:r>
        <w:rPr>
          <w:rFonts w:ascii="Verdana" w:hAnsi="Verdana"/>
          <w:bCs/>
          <w:sz w:val="20"/>
          <w:szCs w:val="20"/>
          <w:lang w:val="en-CA"/>
        </w:rPr>
        <w:t xml:space="preserve">s – </w:t>
      </w:r>
    </w:p>
    <w:p w:rsidR="00F51C61" w:rsidRDefault="00F51C61" w:rsidP="00F51C6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Southeast Municipal Healthcare Corporation – </w:t>
      </w:r>
    </w:p>
    <w:p w:rsidR="00F51C61" w:rsidRPr="006E5DD5" w:rsidRDefault="00F51C61" w:rsidP="00F51C61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F51C61" w:rsidRDefault="00F51C61" w:rsidP="00F51C6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Pr="00825E7C" w:rsidRDefault="00F51C61" w:rsidP="00F51C61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13.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B40940">
        <w:rPr>
          <w:rFonts w:ascii="Verdana" w:hAnsi="Verdana"/>
          <w:bCs/>
          <w:sz w:val="20"/>
          <w:szCs w:val="20"/>
          <w:lang w:val="en-CA"/>
        </w:rPr>
        <w:t>Thank you from Samuel Tremblay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</w:t>
      </w:r>
      <w:r w:rsidR="00B40940">
        <w:rPr>
          <w:rFonts w:ascii="Verdana" w:hAnsi="Verdana"/>
          <w:bCs/>
          <w:sz w:val="20"/>
          <w:szCs w:val="20"/>
          <w:lang w:val="en-CA"/>
        </w:rPr>
        <w:t xml:space="preserve"> MWPD - Notice of Violation R&amp;K Fulham</w:t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51C61" w:rsidRDefault="00A61C94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3. TCWPD – Notice of Public Hearing</w:t>
      </w: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355941">
        <w:rPr>
          <w:rFonts w:ascii="Verdana" w:hAnsi="Verdana"/>
          <w:bCs/>
          <w:sz w:val="20"/>
          <w:szCs w:val="20"/>
          <w:lang w:val="en-CA"/>
        </w:rPr>
        <w:t>MWPD – Building Permit St. Lazare Athletics</w:t>
      </w:r>
    </w:p>
    <w:p w:rsidR="00D6724A" w:rsidRDefault="00D6724A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Information Pack for Rural Municipalities re: EMS Changes</w:t>
      </w:r>
    </w:p>
    <w:p w:rsidR="000650F3" w:rsidRDefault="000650F3" w:rsidP="000650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MWPD – Building Permit Canart</w:t>
      </w:r>
    </w:p>
    <w:p w:rsidR="000650F3" w:rsidRDefault="000650F3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</w:p>
    <w:p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51C61" w:rsidRPr="00D25683" w:rsidRDefault="00F51C61" w:rsidP="00F51C61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regular session</w:t>
      </w:r>
      <w:r w:rsidRPr="00D25683">
        <w:rPr>
          <w:rFonts w:ascii="Verdana" w:hAnsi="Verdana"/>
          <w:sz w:val="20"/>
          <w:szCs w:val="20"/>
          <w:lang w:val="en-CA"/>
        </w:rPr>
        <w:t xml:space="preserve">:  </w:t>
      </w:r>
      <w:r>
        <w:rPr>
          <w:rFonts w:ascii="Verdana" w:hAnsi="Verdana"/>
          <w:sz w:val="20"/>
          <w:szCs w:val="20"/>
          <w:lang w:val="en-CA"/>
        </w:rPr>
        <w:t>Friday, September 15th, 2017</w:t>
      </w:r>
      <w:r w:rsidRPr="00D25683">
        <w:rPr>
          <w:rFonts w:ascii="Verdana" w:hAnsi="Verdana"/>
          <w:sz w:val="20"/>
          <w:szCs w:val="20"/>
          <w:lang w:val="en-CA"/>
        </w:rPr>
        <w:t xml:space="preserve"> at </w:t>
      </w:r>
      <w:r>
        <w:rPr>
          <w:rFonts w:ascii="Verdana" w:hAnsi="Verdana"/>
          <w:sz w:val="20"/>
          <w:szCs w:val="20"/>
          <w:lang w:val="en-CA"/>
        </w:rPr>
        <w:t>7:00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r>
        <w:rPr>
          <w:rFonts w:ascii="Verdana" w:hAnsi="Verdana"/>
          <w:sz w:val="20"/>
          <w:szCs w:val="20"/>
          <w:lang w:val="en-CA"/>
        </w:rPr>
        <w:t xml:space="preserve">McAuley. </w:t>
      </w:r>
    </w:p>
    <w:p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51C61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C214B7" w:rsidRDefault="00C214B7"/>
    <w:sectPr w:rsidR="00C214B7" w:rsidSect="00B20B24">
      <w:headerReference w:type="default" r:id="rId6"/>
      <w:footerReference w:type="default" r:id="rId7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C61" w:rsidRDefault="00F51C61" w:rsidP="00F51C61">
      <w:r>
        <w:separator/>
      </w:r>
    </w:p>
  </w:endnote>
  <w:endnote w:type="continuationSeparator" w:id="0">
    <w:p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F854D4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C61" w:rsidRDefault="00F51C61" w:rsidP="00F51C61">
      <w:r>
        <w:separator/>
      </w:r>
    </w:p>
  </w:footnote>
  <w:footnote w:type="continuationSeparator" w:id="0">
    <w:p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F854D4">
    <w:pPr>
      <w:tabs>
        <w:tab w:val="center" w:pos="4752"/>
        <w:tab w:val="right" w:pos="9504"/>
      </w:tabs>
      <w:rPr>
        <w:kern w:val="0"/>
      </w:rPr>
    </w:pP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AF8FC91" wp14:editId="1CFE374C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F9C124F" wp14:editId="01774748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August 4</w:t>
    </w:r>
    <w:r w:rsidRPr="00587E38">
      <w:rPr>
        <w:rFonts w:ascii="Verdana" w:hAnsi="Verdana"/>
        <w:sz w:val="24"/>
        <w:szCs w:val="24"/>
        <w:vertAlign w:val="superscript"/>
        <w:lang w:val="en-CA"/>
      </w:rPr>
      <w:t>th</w:t>
    </w:r>
    <w:r>
      <w:rPr>
        <w:rFonts w:ascii="Verdana" w:hAnsi="Verdana"/>
        <w:sz w:val="24"/>
        <w:szCs w:val="24"/>
        <w:lang w:val="en-CA"/>
      </w:rPr>
      <w:t>, 2017 at 9</w:t>
    </w:r>
    <w:r w:rsidRPr="008A0840">
      <w:rPr>
        <w:rFonts w:ascii="Verdana" w:hAnsi="Verdana"/>
        <w:sz w:val="24"/>
        <w:szCs w:val="24"/>
        <w:lang w:val="en-CA"/>
      </w:rPr>
      <w:t xml:space="preserve">:00 </w:t>
    </w:r>
    <w:r>
      <w:rPr>
        <w:rFonts w:ascii="Verdana" w:hAnsi="Verdana"/>
        <w:sz w:val="24"/>
        <w:szCs w:val="24"/>
        <w:lang w:val="en-CA"/>
      </w:rPr>
      <w:t>a</w:t>
    </w:r>
    <w:r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F854D4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61"/>
    <w:rsid w:val="000650F3"/>
    <w:rsid w:val="000D6920"/>
    <w:rsid w:val="002A4D11"/>
    <w:rsid w:val="00306940"/>
    <w:rsid w:val="00355941"/>
    <w:rsid w:val="0042128C"/>
    <w:rsid w:val="00521589"/>
    <w:rsid w:val="00A61C94"/>
    <w:rsid w:val="00B40940"/>
    <w:rsid w:val="00B630E4"/>
    <w:rsid w:val="00BD656E"/>
    <w:rsid w:val="00C214B7"/>
    <w:rsid w:val="00D6724A"/>
    <w:rsid w:val="00F51C61"/>
    <w:rsid w:val="00F8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D133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10</cp:revision>
  <cp:lastPrinted>2017-08-03T18:32:00Z</cp:lastPrinted>
  <dcterms:created xsi:type="dcterms:W3CDTF">2017-07-11T18:13:00Z</dcterms:created>
  <dcterms:modified xsi:type="dcterms:W3CDTF">2017-08-04T19:06:00Z</dcterms:modified>
</cp:coreProperties>
</file>