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0E7F82D9" w:rsidR="000951CF" w:rsidRDefault="00FC53D7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27A0A"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0BD91F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C53D7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750EF4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84263CF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FC53D7"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0875C87E" w:rsidR="00F95AF4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FC53D7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  <w:r w:rsidR="00FC53D7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topics to discuss in camera</w:t>
      </w:r>
    </w:p>
    <w:p w14:paraId="2FD8D978" w14:textId="2EBC1DCD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453837" w14:textId="668ACFA3" w:rsidR="00750EF4" w:rsidRDefault="00750EF4" w:rsidP="00750E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Delegations scheduled </w:t>
      </w:r>
    </w:p>
    <w:p w14:paraId="42283A80" w14:textId="4FC3E478" w:rsidR="00C23553" w:rsidRPr="005B743B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929CE26" w14:textId="2443BE69" w:rsidR="005B743B" w:rsidRDefault="005B743B" w:rsidP="005B743B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BD042CF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A176F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Elected by Acclimation: Eugene Fouillard Oath of Office </w:t>
      </w:r>
    </w:p>
    <w:p w14:paraId="3C195B7F" w14:textId="5C7DC0A5" w:rsidR="002A5896" w:rsidRPr="008F5630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Employee Appreciation Lunch</w:t>
      </w:r>
    </w:p>
    <w:p w14:paraId="71C3FE25" w14:textId="1239EB26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Veteran Memorial move</w:t>
      </w:r>
    </w:p>
    <w:p w14:paraId="315CD45C" w14:textId="023F79C7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Rd 173W Beaver Creek culvert / low level (Rookes)</w:t>
      </w:r>
    </w:p>
    <w:p w14:paraId="691C3213" w14:textId="40ED1ECC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House on 206 Welwyn St</w:t>
      </w:r>
      <w:r w:rsidR="003D4B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27CC9A0" w14:textId="5DA19F53" w:rsidR="00360CBA" w:rsidRPr="007A6E5B" w:rsidRDefault="00360CBA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Timber Wolf </w:t>
      </w:r>
    </w:p>
    <w:p w14:paraId="35783598" w14:textId="7A9E6C6C" w:rsidR="008666F2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Packer for grader</w:t>
      </w:r>
    </w:p>
    <w:p w14:paraId="47F8A138" w14:textId="2147D874" w:rsidR="00825EF7" w:rsidRDefault="00825EF7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>PUB McAuley Utility Rate Study</w:t>
      </w:r>
    </w:p>
    <w:p w14:paraId="7BC87228" w14:textId="541FD6F3" w:rsidR="002A4AAE" w:rsidRDefault="0012746F" w:rsidP="002A4AA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A4AAE">
        <w:rPr>
          <w:rFonts w:asciiTheme="majorHAnsi" w:hAnsiTheme="majorHAnsi" w:cstheme="majorHAnsi"/>
          <w:bCs/>
          <w:sz w:val="22"/>
          <w:szCs w:val="22"/>
          <w:lang w:val="en-CA"/>
        </w:rPr>
        <w:t>McAuley Utility Deficit 2023</w:t>
      </w:r>
    </w:p>
    <w:p w14:paraId="398E410E" w14:textId="1F34DA49" w:rsidR="003F797F" w:rsidRDefault="003F797F" w:rsidP="002A4AA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2A4AAE">
        <w:rPr>
          <w:rFonts w:asciiTheme="majorHAnsi" w:hAnsiTheme="majorHAnsi" w:cstheme="majorHAnsi"/>
          <w:bCs/>
          <w:sz w:val="22"/>
          <w:szCs w:val="22"/>
          <w:lang w:val="en-CA"/>
        </w:rPr>
        <w:t>Signing Officers (Add Hanah, remove Lois)</w:t>
      </w:r>
    </w:p>
    <w:p w14:paraId="6B50DB7C" w14:textId="1CC5DE9D" w:rsidR="001C5296" w:rsidRDefault="001C5296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</w:t>
      </w:r>
      <w:r w:rsidR="00EB7C3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Response to Proposed Pipeline Assessment Changes</w:t>
      </w:r>
    </w:p>
    <w:p w14:paraId="647D2845" w14:textId="11EEEBEE" w:rsidR="0058604D" w:rsidRDefault="0058604D" w:rsidP="0058604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Road Gravelling program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9D1074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15B10977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50EF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September Date and Time change </w:t>
      </w:r>
    </w:p>
    <w:p w14:paraId="42A2FF6E" w14:textId="3EBF7A55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A4AA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Auditor by Resolution </w:t>
      </w:r>
    </w:p>
    <w:p w14:paraId="6EE64967" w14:textId="59024DD6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2A4AAE">
        <w:rPr>
          <w:rFonts w:asciiTheme="majorHAnsi" w:hAnsiTheme="majorHAnsi" w:cstheme="majorHAnsi"/>
          <w:bCs/>
          <w:sz w:val="22"/>
          <w:szCs w:val="22"/>
          <w:lang w:val="en-CA"/>
        </w:rPr>
        <w:t>AMM in Memoriam</w:t>
      </w:r>
    </w:p>
    <w:p w14:paraId="32B54224" w14:textId="4D9CB99A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0F30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Gambler FN Traffic Speed Signs </w:t>
      </w:r>
    </w:p>
    <w:p w14:paraId="072BE745" w14:textId="3F7B3888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F301B">
        <w:rPr>
          <w:rFonts w:asciiTheme="majorHAnsi" w:hAnsiTheme="majorHAnsi" w:cstheme="majorHAnsi"/>
          <w:bCs/>
          <w:sz w:val="22"/>
          <w:szCs w:val="22"/>
          <w:lang w:val="en-CA"/>
        </w:rPr>
        <w:t>Rail Safety Week. Sept 23-29, 2024</w:t>
      </w:r>
    </w:p>
    <w:p w14:paraId="266A384F" w14:textId="493E0B51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E5772">
        <w:rPr>
          <w:rFonts w:asciiTheme="majorHAnsi" w:hAnsiTheme="majorHAnsi" w:cstheme="majorHAnsi"/>
          <w:bCs/>
          <w:sz w:val="22"/>
          <w:szCs w:val="22"/>
          <w:lang w:val="en-CA"/>
        </w:rPr>
        <w:t>Bilingual Signage Cost-Share Opportunity</w:t>
      </w:r>
    </w:p>
    <w:p w14:paraId="17BA067D" w14:textId="15C00E11" w:rsidR="00A2562C" w:rsidRPr="00BB2B80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B7C31">
        <w:rPr>
          <w:rFonts w:asciiTheme="majorHAnsi" w:hAnsiTheme="majorHAnsi" w:cstheme="majorHAnsi"/>
          <w:bCs/>
          <w:sz w:val="22"/>
          <w:szCs w:val="22"/>
          <w:lang w:val="en-CA"/>
        </w:rPr>
        <w:t>MMA 2024 Conference &amp; AGM, September 8-11 Wpg</w:t>
      </w:r>
    </w:p>
    <w:p w14:paraId="63705A7C" w14:textId="54D3E58D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D4B12">
        <w:rPr>
          <w:rFonts w:asciiTheme="majorHAnsi" w:hAnsiTheme="majorHAnsi" w:cstheme="majorHAnsi"/>
          <w:bCs/>
          <w:sz w:val="22"/>
          <w:szCs w:val="22"/>
          <w:lang w:val="en-CA"/>
        </w:rPr>
        <w:t>Quarry Lease Renewal QL-684</w:t>
      </w:r>
    </w:p>
    <w:p w14:paraId="67582E76" w14:textId="0EB9AC54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D4B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Richard Fiola re: AVRCDC </w:t>
      </w:r>
    </w:p>
    <w:p w14:paraId="2B6B1151" w14:textId="4D9DDA18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D4B12">
        <w:rPr>
          <w:rFonts w:asciiTheme="majorHAnsi" w:hAnsiTheme="majorHAnsi" w:cstheme="majorHAnsi"/>
          <w:bCs/>
          <w:sz w:val="22"/>
          <w:szCs w:val="22"/>
          <w:lang w:val="en-CA"/>
        </w:rPr>
        <w:t>BGP Environmental Group re: Sewage Lagoon Remediation</w:t>
      </w:r>
    </w:p>
    <w:p w14:paraId="755D5C5C" w14:textId="4DBD5349" w:rsidR="006D5A42" w:rsidRDefault="000654F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D4B12">
        <w:rPr>
          <w:rFonts w:asciiTheme="majorHAnsi" w:hAnsiTheme="majorHAnsi" w:cstheme="majorHAnsi"/>
          <w:bCs/>
          <w:sz w:val="22"/>
          <w:szCs w:val="22"/>
          <w:lang w:val="en-CA"/>
        </w:rPr>
        <w:t>MWPD re: Selby Conditional Use Request</w:t>
      </w:r>
    </w:p>
    <w:p w14:paraId="304E5E59" w14:textId="49865C17" w:rsidR="007B6D0D" w:rsidRDefault="00011A85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C3090">
        <w:rPr>
          <w:rFonts w:asciiTheme="majorHAnsi" w:hAnsiTheme="majorHAnsi" w:cstheme="majorHAnsi"/>
          <w:bCs/>
          <w:sz w:val="22"/>
          <w:szCs w:val="22"/>
          <w:lang w:val="en-CA"/>
        </w:rPr>
        <w:t>Archer request for hydro poles.</w:t>
      </w:r>
    </w:p>
    <w:p w14:paraId="21CF8F6C" w14:textId="50C46DA8" w:rsidR="00D16E77" w:rsidRDefault="007933D9" w:rsidP="00256E7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3E7EE8A3" w14:textId="0A4CCFDC" w:rsidR="007B6D0D" w:rsidRDefault="007B6D0D" w:rsidP="007B6D0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Quarry Lease Renewal QL-2586</w:t>
      </w:r>
    </w:p>
    <w:p w14:paraId="784327E7" w14:textId="117824BA" w:rsidR="008F15CB" w:rsidRDefault="00D769E5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Decorby Ave Stop Sign</w:t>
      </w:r>
    </w:p>
    <w:p w14:paraId="4321D911" w14:textId="2266BE8A" w:rsidR="00D769E5" w:rsidRDefault="00D769E5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Ditch Mowing </w:t>
      </w:r>
    </w:p>
    <w:p w14:paraId="0E7E0517" w14:textId="03FC49EF" w:rsidR="00D769E5" w:rsidRDefault="00D769E5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Culverts</w:t>
      </w:r>
    </w:p>
    <w:p w14:paraId="07145A20" w14:textId="77777777" w:rsidR="00D769E5" w:rsidRDefault="00D769E5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B2EECE9" w14:textId="4D603BB7" w:rsidR="008F5630" w:rsidRPr="006810BB" w:rsidRDefault="008F5630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10BB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10BB">
        <w:rPr>
          <w:rFonts w:asciiTheme="majorHAnsi" w:hAnsiTheme="majorHAnsi" w:cstheme="majorHAnsi"/>
          <w:bCs/>
          <w:sz w:val="22"/>
          <w:szCs w:val="22"/>
          <w:lang w:val="en-CA"/>
        </w:rPr>
        <w:t>1. By-Law #06-2024 Procedural By-Law</w:t>
      </w:r>
    </w:p>
    <w:p w14:paraId="2F33E930" w14:textId="36BD7073" w:rsidR="00CB65D6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F8E30C4" w14:textId="24984D29" w:rsidR="008F5630" w:rsidRDefault="00CD76F9" w:rsidP="008F563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bookmarkStart w:id="0" w:name="_Hlk145405199"/>
      <w:bookmarkStart w:id="1" w:name="_Hlk164253322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2" w:name="_Hlk161132797"/>
      <w:bookmarkEnd w:id="0"/>
      <w:r w:rsidR="00B4333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2"/>
      <w:bookmarkEnd w:id="1"/>
      <w:r w:rsidR="008F5630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complaints or concerns to review </w:t>
      </w:r>
    </w:p>
    <w:p w14:paraId="0980166E" w14:textId="2CF1A440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AB2704F" w:rsidR="001D6FF2" w:rsidRDefault="0096202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751D401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765CD42" w:rsidR="00AF4927" w:rsidRDefault="003D4B1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July, 2024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FD561DF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4779A2A" w14:textId="77777777" w:rsidR="009C72B1" w:rsidRDefault="007E3E10" w:rsidP="009C72B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4" w:name="_Hlk161133022"/>
      <w:bookmarkStart w:id="5" w:name="_Hlk168648937"/>
      <w:bookmarkStart w:id="6" w:name="_Hlk173927302"/>
      <w:bookmarkStart w:id="7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 </w:t>
      </w:r>
      <w:bookmarkEnd w:id="4"/>
      <w:bookmarkEnd w:id="5"/>
      <w:r w:rsidR="009C72B1">
        <w:rPr>
          <w:rFonts w:asciiTheme="majorHAnsi" w:hAnsiTheme="majorHAnsi" w:cstheme="majorHAnsi"/>
          <w:bCs/>
          <w:sz w:val="22"/>
          <w:szCs w:val="22"/>
          <w:lang w:val="en-CA"/>
        </w:rPr>
        <w:t>(Russell Detachment) April-June</w:t>
      </w:r>
      <w:bookmarkEnd w:id="6"/>
    </w:p>
    <w:p w14:paraId="7545B1CE" w14:textId="1B45A805" w:rsidR="003C1A1E" w:rsidRPr="009D1074" w:rsidRDefault="007933D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 </w:t>
      </w:r>
      <w:r w:rsidR="0029428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7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8" w:name="_Hlk134606176"/>
      <w:bookmarkEnd w:id="3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8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13DCA73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750EF4" w:rsidRPr="00D769E5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D769E5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D769E5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750EF4" w:rsidRPr="00D769E5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EF64EC" w:rsidRPr="00D76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50EF4" w:rsidRPr="00D769E5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="00EF64EC" w:rsidRPr="00D769E5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D769E5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D769E5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D769E5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 w:rsidRPr="00D769E5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D769E5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2F30F6" w:rsidRPr="00D769E5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D769E5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7569712" w:rsidR="0014077A" w:rsidRPr="008A0840" w:rsidRDefault="00AD349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50EF4">
      <w:rPr>
        <w:rFonts w:ascii="Verdana" w:hAnsi="Verdana"/>
        <w:sz w:val="24"/>
        <w:szCs w:val="24"/>
        <w:lang w:val="en-CA"/>
      </w:rPr>
      <w:t>August</w:t>
    </w:r>
    <w:r w:rsidR="00536964">
      <w:rPr>
        <w:rFonts w:ascii="Verdana" w:hAnsi="Verdana"/>
        <w:sz w:val="24"/>
        <w:szCs w:val="24"/>
        <w:lang w:val="en-CA"/>
      </w:rPr>
      <w:t xml:space="preserve"> </w:t>
    </w:r>
    <w:r w:rsidR="00750EF4">
      <w:rPr>
        <w:rFonts w:ascii="Verdana" w:hAnsi="Verdana"/>
        <w:sz w:val="24"/>
        <w:szCs w:val="24"/>
        <w:lang w:val="en-CA"/>
      </w:rPr>
      <w:t>8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8F563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364"/>
    <w:rsid w:val="000355D2"/>
    <w:rsid w:val="000405C1"/>
    <w:rsid w:val="00043E69"/>
    <w:rsid w:val="00050F47"/>
    <w:rsid w:val="000649EE"/>
    <w:rsid w:val="000650F3"/>
    <w:rsid w:val="000654F9"/>
    <w:rsid w:val="00066964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01B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41DC"/>
    <w:rsid w:val="001573CA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6FF2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90935"/>
    <w:rsid w:val="00294122"/>
    <w:rsid w:val="00294285"/>
    <w:rsid w:val="00296B28"/>
    <w:rsid w:val="002A4AAE"/>
    <w:rsid w:val="002A4D11"/>
    <w:rsid w:val="002A5896"/>
    <w:rsid w:val="002B3EBC"/>
    <w:rsid w:val="002C694A"/>
    <w:rsid w:val="002D419A"/>
    <w:rsid w:val="002D6D6C"/>
    <w:rsid w:val="002F2A26"/>
    <w:rsid w:val="002F30F6"/>
    <w:rsid w:val="00302166"/>
    <w:rsid w:val="0030314E"/>
    <w:rsid w:val="00303F61"/>
    <w:rsid w:val="00306940"/>
    <w:rsid w:val="00311C5F"/>
    <w:rsid w:val="003263EA"/>
    <w:rsid w:val="00327969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0924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D313E"/>
    <w:rsid w:val="003D4B12"/>
    <w:rsid w:val="003D5995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20918"/>
    <w:rsid w:val="0042128C"/>
    <w:rsid w:val="00421871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77951"/>
    <w:rsid w:val="005819DA"/>
    <w:rsid w:val="005827CE"/>
    <w:rsid w:val="00585500"/>
    <w:rsid w:val="0058604D"/>
    <w:rsid w:val="00586F55"/>
    <w:rsid w:val="0059405E"/>
    <w:rsid w:val="00596FB9"/>
    <w:rsid w:val="005A2956"/>
    <w:rsid w:val="005B743B"/>
    <w:rsid w:val="005C3090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5E03"/>
    <w:rsid w:val="00647D60"/>
    <w:rsid w:val="00656551"/>
    <w:rsid w:val="00656CD2"/>
    <w:rsid w:val="00661EC1"/>
    <w:rsid w:val="006717AE"/>
    <w:rsid w:val="006801A6"/>
    <w:rsid w:val="006810BB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0EF4"/>
    <w:rsid w:val="007516DD"/>
    <w:rsid w:val="00756227"/>
    <w:rsid w:val="00761432"/>
    <w:rsid w:val="0076288C"/>
    <w:rsid w:val="00765D95"/>
    <w:rsid w:val="00766F89"/>
    <w:rsid w:val="00767581"/>
    <w:rsid w:val="00773588"/>
    <w:rsid w:val="00777FC3"/>
    <w:rsid w:val="00780837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B6D0D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7018"/>
    <w:rsid w:val="00812BBB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375F"/>
    <w:rsid w:val="0088761D"/>
    <w:rsid w:val="008876ED"/>
    <w:rsid w:val="00893A84"/>
    <w:rsid w:val="00895745"/>
    <w:rsid w:val="008965BC"/>
    <w:rsid w:val="008A078B"/>
    <w:rsid w:val="008A10C4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5772"/>
    <w:rsid w:val="008E61A5"/>
    <w:rsid w:val="008F0E52"/>
    <w:rsid w:val="008F15CB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2B1"/>
    <w:rsid w:val="009C773E"/>
    <w:rsid w:val="009D1074"/>
    <w:rsid w:val="009D49A7"/>
    <w:rsid w:val="009F099A"/>
    <w:rsid w:val="009F7D0C"/>
    <w:rsid w:val="00A037EF"/>
    <w:rsid w:val="00A04B46"/>
    <w:rsid w:val="00A06E29"/>
    <w:rsid w:val="00A140D9"/>
    <w:rsid w:val="00A14427"/>
    <w:rsid w:val="00A16FC8"/>
    <w:rsid w:val="00A176F7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BC4"/>
    <w:rsid w:val="00AA564A"/>
    <w:rsid w:val="00AA5D09"/>
    <w:rsid w:val="00AB06A4"/>
    <w:rsid w:val="00AB25A0"/>
    <w:rsid w:val="00AC046E"/>
    <w:rsid w:val="00AC2A65"/>
    <w:rsid w:val="00AC58C3"/>
    <w:rsid w:val="00AC6302"/>
    <w:rsid w:val="00AD02E6"/>
    <w:rsid w:val="00AD2533"/>
    <w:rsid w:val="00AD349C"/>
    <w:rsid w:val="00AD64BF"/>
    <w:rsid w:val="00AE3FC7"/>
    <w:rsid w:val="00AF4927"/>
    <w:rsid w:val="00B00BD1"/>
    <w:rsid w:val="00B01774"/>
    <w:rsid w:val="00B21542"/>
    <w:rsid w:val="00B250D5"/>
    <w:rsid w:val="00B3321B"/>
    <w:rsid w:val="00B35547"/>
    <w:rsid w:val="00B40940"/>
    <w:rsid w:val="00B432EE"/>
    <w:rsid w:val="00B4333E"/>
    <w:rsid w:val="00B4375A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E40"/>
    <w:rsid w:val="00BB6FA9"/>
    <w:rsid w:val="00BC1466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3553"/>
    <w:rsid w:val="00C267D3"/>
    <w:rsid w:val="00C2688D"/>
    <w:rsid w:val="00C35721"/>
    <w:rsid w:val="00C42F10"/>
    <w:rsid w:val="00C4670C"/>
    <w:rsid w:val="00C51D21"/>
    <w:rsid w:val="00C53C12"/>
    <w:rsid w:val="00C56794"/>
    <w:rsid w:val="00C628EA"/>
    <w:rsid w:val="00C661F4"/>
    <w:rsid w:val="00C70ACF"/>
    <w:rsid w:val="00C7223B"/>
    <w:rsid w:val="00C734F7"/>
    <w:rsid w:val="00C862D8"/>
    <w:rsid w:val="00C86786"/>
    <w:rsid w:val="00C87441"/>
    <w:rsid w:val="00C91E7B"/>
    <w:rsid w:val="00CA3E16"/>
    <w:rsid w:val="00CB65D6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9E5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B7C31"/>
    <w:rsid w:val="00EC3253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F3C"/>
    <w:rsid w:val="00F377B7"/>
    <w:rsid w:val="00F4191E"/>
    <w:rsid w:val="00F421B1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5262"/>
    <w:rsid w:val="00F95AF4"/>
    <w:rsid w:val="00FA5E3A"/>
    <w:rsid w:val="00FB2CF4"/>
    <w:rsid w:val="00FB307A"/>
    <w:rsid w:val="00FC0D0C"/>
    <w:rsid w:val="00FC1090"/>
    <w:rsid w:val="00FC2D13"/>
    <w:rsid w:val="00FC53D7"/>
    <w:rsid w:val="00FC789B"/>
    <w:rsid w:val="00FD1D77"/>
    <w:rsid w:val="00FD3C90"/>
    <w:rsid w:val="00FE10C2"/>
    <w:rsid w:val="00FE2D86"/>
    <w:rsid w:val="00FE363D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9506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235</cp:revision>
  <cp:lastPrinted>2024-08-07T20:28:00Z</cp:lastPrinted>
  <dcterms:created xsi:type="dcterms:W3CDTF">2022-12-01T16:21:00Z</dcterms:created>
  <dcterms:modified xsi:type="dcterms:W3CDTF">2024-08-08T18:33:00Z</dcterms:modified>
</cp:coreProperties>
</file>