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Default="0029713E" w:rsidP="00F204B6">
      <w:pPr>
        <w:pStyle w:val="Heading2"/>
      </w:pPr>
    </w:p>
    <w:p w14:paraId="5D7C8E79" w14:textId="7128FFCA"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CA2E9E">
        <w:rPr>
          <w:rFonts w:asciiTheme="majorHAnsi" w:hAnsiTheme="majorHAnsi"/>
          <w:sz w:val="24"/>
          <w:szCs w:val="24"/>
        </w:rPr>
        <w:t>Friday</w:t>
      </w:r>
      <w:r w:rsidR="00826D4F" w:rsidRPr="0062701C">
        <w:rPr>
          <w:rFonts w:asciiTheme="majorHAnsi" w:hAnsiTheme="majorHAnsi"/>
          <w:sz w:val="24"/>
          <w:szCs w:val="24"/>
        </w:rPr>
        <w:t xml:space="preserve">, </w:t>
      </w:r>
      <w:r w:rsidR="00CA2E9E">
        <w:rPr>
          <w:rFonts w:asciiTheme="majorHAnsi" w:hAnsiTheme="majorHAnsi"/>
          <w:sz w:val="24"/>
          <w:szCs w:val="24"/>
        </w:rPr>
        <w:t>January</w:t>
      </w:r>
      <w:r w:rsidR="00797965" w:rsidRPr="0062701C">
        <w:rPr>
          <w:rFonts w:asciiTheme="majorHAnsi" w:hAnsiTheme="majorHAnsi"/>
          <w:sz w:val="24"/>
          <w:szCs w:val="24"/>
        </w:rPr>
        <w:t xml:space="preserve"> 1</w:t>
      </w:r>
      <w:r w:rsidR="00AE572E">
        <w:rPr>
          <w:rFonts w:asciiTheme="majorHAnsi" w:hAnsiTheme="majorHAnsi"/>
          <w:sz w:val="24"/>
          <w:szCs w:val="24"/>
        </w:rPr>
        <w:t>0</w:t>
      </w:r>
      <w:r w:rsidR="00797965" w:rsidRPr="0062701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1C5C5E" w:rsidRPr="0062701C">
        <w:rPr>
          <w:rFonts w:asciiTheme="majorHAnsi" w:hAnsiTheme="majorHAnsi"/>
          <w:sz w:val="24"/>
          <w:szCs w:val="24"/>
        </w:rPr>
        <w:t xml:space="preserve"> at </w:t>
      </w:r>
      <w:r w:rsidRPr="0062701C">
        <w:rPr>
          <w:rFonts w:asciiTheme="majorHAnsi" w:hAnsiTheme="majorHAnsi"/>
          <w:sz w:val="24"/>
          <w:szCs w:val="24"/>
        </w:rPr>
        <w:t>the McAuley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3930BA81" w14:textId="77777777" w:rsidR="00525924"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2AD2E44C" w14:textId="6FE4D79E" w:rsidR="000A582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 xml:space="preserve">JP </w:t>
      </w:r>
      <w:proofErr w:type="spellStart"/>
      <w:r w:rsidR="0021316D" w:rsidRPr="0062701C">
        <w:rPr>
          <w:rFonts w:asciiTheme="majorHAnsi" w:eastAsia="Times New Roman" w:hAnsiTheme="majorHAnsi"/>
          <w:kern w:val="28"/>
          <w:sz w:val="24"/>
          <w:szCs w:val="24"/>
        </w:rPr>
        <w:t>Chartier</w:t>
      </w:r>
      <w:proofErr w:type="spellEnd"/>
    </w:p>
    <w:p w14:paraId="7127B842" w14:textId="77777777" w:rsidR="0021316D" w:rsidRPr="0062701C" w:rsidRDefault="00305CA8"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Angelo Fouillard</w:t>
      </w:r>
      <w:r w:rsidR="0021316D" w:rsidRPr="0062701C">
        <w:rPr>
          <w:rFonts w:asciiTheme="majorHAnsi" w:eastAsia="Times New Roman" w:hAnsiTheme="majorHAnsi"/>
          <w:kern w:val="28"/>
          <w:sz w:val="24"/>
          <w:szCs w:val="24"/>
        </w:rPr>
        <w:tab/>
      </w:r>
      <w:r w:rsidR="00B65DF8" w:rsidRPr="0062701C">
        <w:rPr>
          <w:rFonts w:asciiTheme="majorHAnsi" w:eastAsia="Times New Roman" w:hAnsiTheme="majorHAnsi"/>
          <w:kern w:val="28"/>
          <w:sz w:val="24"/>
          <w:szCs w:val="24"/>
        </w:rPr>
        <w:t>Gab Huberdeau</w:t>
      </w:r>
    </w:p>
    <w:p w14:paraId="33EF6C71" w14:textId="77777777" w:rsidR="00CA2E9E"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Cheryl Kleemola</w:t>
      </w:r>
    </w:p>
    <w:p w14:paraId="7DAD1AA9" w14:textId="031FEE31" w:rsidR="00F3037E" w:rsidRPr="0062701C" w:rsidRDefault="00CA2E9E"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Devon Gurniak</w:t>
      </w:r>
      <w:r w:rsidR="0021316D"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ab/>
      </w:r>
    </w:p>
    <w:p w14:paraId="68394B48" w14:textId="0070E744"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A2E9E">
        <w:rPr>
          <w:rFonts w:asciiTheme="majorHAnsi" w:eastAsia="Times New Roman" w:hAnsiTheme="majorHAnsi"/>
          <w:kern w:val="28"/>
          <w:sz w:val="24"/>
          <w:szCs w:val="24"/>
        </w:rPr>
        <w:tab/>
        <w:t>Trisha Huberdeau</w:t>
      </w:r>
    </w:p>
    <w:p w14:paraId="2CBC547F" w14:textId="7B0177AF"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p>
    <w:p w14:paraId="37212D13" w14:textId="7962888E" w:rsidR="0029713E" w:rsidRDefault="0029713E" w:rsidP="00D40334">
      <w:pPr>
        <w:pStyle w:val="NoSpacing"/>
        <w:ind w:left="-720" w:right="-1440"/>
        <w:rPr>
          <w:rFonts w:asciiTheme="majorHAnsi" w:eastAsia="Times New Roman" w:hAnsiTheme="majorHAnsi"/>
          <w:kern w:val="28"/>
          <w:sz w:val="24"/>
          <w:szCs w:val="24"/>
        </w:rPr>
      </w:pP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4F460721"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order </w:t>
      </w:r>
      <w:r w:rsidRPr="00924257">
        <w:rPr>
          <w:rFonts w:asciiTheme="majorHAnsi" w:eastAsia="Times New Roman" w:hAnsiTheme="majorHAnsi"/>
          <w:kern w:val="28"/>
          <w:sz w:val="24"/>
          <w:szCs w:val="24"/>
        </w:rPr>
        <w:t>at</w:t>
      </w:r>
      <w:r w:rsidR="00826D4F" w:rsidRPr="00924257">
        <w:rPr>
          <w:rFonts w:asciiTheme="majorHAnsi" w:eastAsia="Times New Roman" w:hAnsiTheme="majorHAnsi"/>
          <w:kern w:val="28"/>
          <w:sz w:val="24"/>
          <w:szCs w:val="24"/>
        </w:rPr>
        <w:t xml:space="preserve"> </w:t>
      </w:r>
      <w:r w:rsidR="00924257" w:rsidRPr="00924257">
        <w:rPr>
          <w:rFonts w:asciiTheme="majorHAnsi" w:eastAsia="Times New Roman" w:hAnsiTheme="majorHAnsi"/>
          <w:kern w:val="28"/>
          <w:sz w:val="24"/>
          <w:szCs w:val="24"/>
        </w:rPr>
        <w:t>9:00</w:t>
      </w:r>
      <w:r w:rsidRPr="00924257">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23AE4139"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6730E7">
        <w:rPr>
          <w:rFonts w:asciiTheme="majorHAnsi" w:hAnsiTheme="majorHAnsi"/>
          <w:i/>
          <w:sz w:val="24"/>
          <w:szCs w:val="24"/>
        </w:rPr>
        <w:t xml:space="preserve">RM truck has broken leaf spring – needs to go to H Bulley for repair, needs new shocks and struts also; Firehall roof needs repaired; </w:t>
      </w:r>
      <w:proofErr w:type="spellStart"/>
      <w:r w:rsidR="006730E7">
        <w:rPr>
          <w:rFonts w:asciiTheme="majorHAnsi" w:hAnsiTheme="majorHAnsi"/>
          <w:i/>
          <w:sz w:val="24"/>
          <w:szCs w:val="24"/>
        </w:rPr>
        <w:t>Flatdeck</w:t>
      </w:r>
      <w:proofErr w:type="spellEnd"/>
      <w:r w:rsidR="006730E7">
        <w:rPr>
          <w:rFonts w:asciiTheme="majorHAnsi" w:hAnsiTheme="majorHAnsi"/>
          <w:i/>
          <w:sz w:val="24"/>
          <w:szCs w:val="24"/>
        </w:rPr>
        <w:t xml:space="preserve"> will be refurbished; DEF gauge was changed on Tractor; Water quality looks great from Res 2 but still a leak somewhere (at 100 cubes/day).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69EFAD53" w:rsidR="00AD47C8" w:rsidRPr="006730E7"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6730E7">
        <w:rPr>
          <w:rFonts w:asciiTheme="majorHAnsi" w:hAnsiTheme="majorHAnsi"/>
          <w:i/>
          <w:sz w:val="24"/>
          <w:szCs w:val="24"/>
        </w:rPr>
        <w:t xml:space="preserve">Batteries replaced on the Massey Tractor; Borrowing the </w:t>
      </w:r>
      <w:proofErr w:type="spellStart"/>
      <w:r w:rsidR="006730E7">
        <w:rPr>
          <w:rFonts w:asciiTheme="majorHAnsi" w:hAnsiTheme="majorHAnsi"/>
          <w:i/>
          <w:sz w:val="24"/>
          <w:szCs w:val="24"/>
        </w:rPr>
        <w:t>leafblower</w:t>
      </w:r>
      <w:proofErr w:type="spellEnd"/>
      <w:r w:rsidR="006730E7">
        <w:rPr>
          <w:rFonts w:asciiTheme="majorHAnsi" w:hAnsiTheme="majorHAnsi"/>
          <w:i/>
          <w:sz w:val="24"/>
          <w:szCs w:val="24"/>
        </w:rPr>
        <w:t xml:space="preserve"> for light snow fall on sidewalk; Fuel pump replaced on the truck; coming to delete DEF on tractor soon. </w:t>
      </w:r>
      <w:bookmarkStart w:id="1" w:name="_GoBack"/>
      <w:bookmarkEnd w:id="1"/>
    </w:p>
    <w:bookmarkEnd w:id="0"/>
    <w:p w14:paraId="4E8D4F64" w14:textId="77777777" w:rsidR="0061204E" w:rsidRPr="0029713E" w:rsidRDefault="0061204E" w:rsidP="00D40334">
      <w:pPr>
        <w:pStyle w:val="NoSpacing"/>
        <w:ind w:left="-720" w:right="-1440"/>
        <w:rPr>
          <w:rFonts w:asciiTheme="majorHAnsi" w:hAnsiTheme="majorHAnsi"/>
          <w:b/>
          <w:i/>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65F17B10"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2"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CA2E9E">
        <w:rPr>
          <w:rFonts w:asciiTheme="majorHAnsi" w:eastAsia="Times New Roman" w:hAnsiTheme="majorHAnsi"/>
          <w:kern w:val="28"/>
          <w:sz w:val="24"/>
          <w:szCs w:val="24"/>
          <w:u w:val="single"/>
        </w:rPr>
        <w:t>1</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M. Dyke / A. Fouillard</w:t>
      </w:r>
      <w:r w:rsidRPr="0062701C">
        <w:rPr>
          <w:rFonts w:asciiTheme="majorHAnsi" w:eastAsia="Times New Roman" w:hAnsiTheme="majorHAnsi"/>
          <w:kern w:val="28"/>
          <w:sz w:val="24"/>
          <w:szCs w:val="24"/>
          <w:u w:val="single"/>
        </w:rPr>
        <w:t>)</w:t>
      </w:r>
    </w:p>
    <w:p w14:paraId="0400DE1C" w14:textId="7CE93B7C" w:rsidR="00A3338E" w:rsidRPr="0062701C" w:rsidRDefault="00A3338E" w:rsidP="00D40334">
      <w:pPr>
        <w:pStyle w:val="NoSpacing"/>
        <w:ind w:left="-720" w:right="-1440"/>
        <w:rPr>
          <w:rFonts w:asciiTheme="majorHAnsi" w:hAnsiTheme="majorHAnsi"/>
          <w:sz w:val="24"/>
          <w:szCs w:val="24"/>
        </w:rPr>
      </w:pPr>
      <w:bookmarkStart w:id="3" w:name="_Hlk501020577"/>
      <w:bookmarkStart w:id="4" w:name="_Hlk518372327"/>
      <w:r w:rsidRPr="0062701C">
        <w:rPr>
          <w:rFonts w:asciiTheme="majorHAnsi" w:hAnsiTheme="majorHAnsi"/>
          <w:sz w:val="24"/>
          <w:szCs w:val="24"/>
        </w:rPr>
        <w:t xml:space="preserve">BE IT RESOLVED THAT </w:t>
      </w:r>
      <w:bookmarkStart w:id="5" w:name="_Hlk29548789"/>
      <w:r w:rsidRPr="0062701C">
        <w:rPr>
          <w:rFonts w:asciiTheme="majorHAnsi" w:hAnsiTheme="majorHAnsi"/>
          <w:sz w:val="24"/>
          <w:szCs w:val="24"/>
        </w:rPr>
        <w:t xml:space="preserve">we adopt the agenda as </w:t>
      </w:r>
      <w:r w:rsidR="00D75A67">
        <w:rPr>
          <w:rFonts w:asciiTheme="majorHAnsi" w:hAnsiTheme="majorHAnsi"/>
          <w:sz w:val="24"/>
          <w:szCs w:val="24"/>
        </w:rPr>
        <w:t>presented</w:t>
      </w:r>
      <w:r w:rsidRPr="0062701C">
        <w:rPr>
          <w:rFonts w:asciiTheme="majorHAnsi" w:hAnsiTheme="majorHAnsi"/>
          <w:sz w:val="24"/>
          <w:szCs w:val="24"/>
        </w:rPr>
        <w:t>.</w:t>
      </w:r>
      <w:bookmarkEnd w:id="3"/>
      <w:bookmarkEnd w:id="5"/>
    </w:p>
    <w:bookmarkEnd w:id="4"/>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4F4A6A28" w14:textId="2AB3DCBA" w:rsidR="00692AA8" w:rsidRPr="0062701C" w:rsidRDefault="00A3338E" w:rsidP="00D4033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Resolution</w:t>
      </w:r>
      <w:r w:rsidR="00F5314A" w:rsidRPr="0062701C">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2</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C. Kleemola / D. Gurniak</w:t>
      </w:r>
      <w:r w:rsidR="00F5314A" w:rsidRPr="0062701C">
        <w:rPr>
          <w:rFonts w:asciiTheme="majorHAnsi" w:eastAsia="Times New Roman" w:hAnsiTheme="majorHAnsi"/>
          <w:kern w:val="28"/>
          <w:sz w:val="24"/>
          <w:szCs w:val="24"/>
          <w:u w:val="single"/>
        </w:rPr>
        <w:t>)</w:t>
      </w:r>
    </w:p>
    <w:p w14:paraId="6CDE7854" w14:textId="1A5CF04E"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we adopt the minutes from the Regular Meeting held </w:t>
      </w:r>
      <w:r w:rsidR="005C520D">
        <w:rPr>
          <w:rFonts w:asciiTheme="majorHAnsi" w:eastAsia="Calibri" w:hAnsiTheme="majorHAnsi"/>
          <w:bCs/>
          <w:kern w:val="32"/>
          <w:sz w:val="24"/>
          <w:szCs w:val="24"/>
        </w:rPr>
        <w:t>December</w:t>
      </w:r>
      <w:r w:rsidR="007148D8" w:rsidRPr="0062701C">
        <w:rPr>
          <w:rFonts w:asciiTheme="majorHAnsi" w:eastAsia="Calibri" w:hAnsiTheme="majorHAnsi"/>
          <w:bCs/>
          <w:kern w:val="32"/>
          <w:sz w:val="24"/>
          <w:szCs w:val="24"/>
        </w:rPr>
        <w:t xml:space="preserve"> 1</w:t>
      </w:r>
      <w:r w:rsidR="00AE572E">
        <w:rPr>
          <w:rFonts w:asciiTheme="majorHAnsi" w:eastAsia="Calibri" w:hAnsiTheme="majorHAnsi"/>
          <w:bCs/>
          <w:kern w:val="32"/>
          <w:sz w:val="24"/>
          <w:szCs w:val="24"/>
        </w:rPr>
        <w:t>3</w:t>
      </w:r>
      <w:r w:rsidR="007148D8" w:rsidRPr="0062701C">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201</w:t>
      </w:r>
      <w:r w:rsidR="00AE572E">
        <w:rPr>
          <w:rFonts w:asciiTheme="majorHAnsi" w:eastAsia="Calibri" w:hAnsiTheme="majorHAnsi"/>
          <w:bCs/>
          <w:kern w:val="32"/>
          <w:sz w:val="24"/>
          <w:szCs w:val="24"/>
        </w:rPr>
        <w:t>9</w:t>
      </w:r>
      <w:r w:rsidR="007148D8" w:rsidRPr="0062701C">
        <w:rPr>
          <w:rFonts w:asciiTheme="majorHAnsi" w:eastAsia="Calibri" w:hAnsiTheme="majorHAnsi"/>
          <w:bCs/>
          <w:kern w:val="32"/>
          <w:sz w:val="24"/>
          <w:szCs w:val="24"/>
        </w:rPr>
        <w:t xml:space="preserve">.  </w:t>
      </w:r>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1A838023" w14:textId="31D42628" w:rsidR="00AE572E" w:rsidRPr="0062701C" w:rsidRDefault="00AE572E" w:rsidP="00AE572E">
      <w:pPr>
        <w:pStyle w:val="NoSpacing"/>
        <w:ind w:left="-720" w:right="-1440"/>
        <w:rPr>
          <w:rFonts w:asciiTheme="majorHAnsi" w:eastAsia="Times New Roman" w:hAnsiTheme="majorHAnsi"/>
          <w:kern w:val="28"/>
          <w:sz w:val="24"/>
          <w:szCs w:val="24"/>
          <w:u w:val="single"/>
        </w:rPr>
      </w:pPr>
      <w:bookmarkStart w:id="6" w:name="_Hlk51855428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3-20</w:t>
      </w:r>
      <w:r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 xml:space="preserve">G. Huberdeau / J. </w:t>
      </w:r>
      <w:proofErr w:type="spellStart"/>
      <w:r w:rsidR="00924257">
        <w:rPr>
          <w:rFonts w:asciiTheme="majorHAnsi" w:eastAsia="Times New Roman" w:hAnsiTheme="majorHAnsi"/>
          <w:kern w:val="28"/>
          <w:sz w:val="24"/>
          <w:szCs w:val="24"/>
          <w:u w:val="single"/>
        </w:rPr>
        <w:t>Chartier</w:t>
      </w:r>
      <w:proofErr w:type="spellEnd"/>
      <w:r w:rsidRPr="0062701C">
        <w:rPr>
          <w:rFonts w:asciiTheme="majorHAnsi" w:eastAsia="Times New Roman" w:hAnsiTheme="majorHAnsi"/>
          <w:kern w:val="28"/>
          <w:sz w:val="24"/>
          <w:szCs w:val="24"/>
          <w:u w:val="single"/>
        </w:rPr>
        <w:t>)</w:t>
      </w:r>
    </w:p>
    <w:p w14:paraId="66EEB53A" w14:textId="28BBD69C"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BE IT RESOLVED THAT Council of the RM of Ellice-Archie approves the Bank Reconciliation and</w:t>
      </w:r>
      <w:r w:rsidR="002E4A38" w:rsidRPr="0062701C">
        <w:rPr>
          <w:rFonts w:asciiTheme="majorHAnsi" w:eastAsia="Calibri" w:hAnsiTheme="majorHAnsi"/>
          <w:sz w:val="24"/>
          <w:szCs w:val="24"/>
        </w:rPr>
        <w:t xml:space="preserve"> </w:t>
      </w:r>
      <w:r w:rsidRPr="00092CCD">
        <w:rPr>
          <w:rFonts w:asciiTheme="majorHAnsi" w:eastAsia="Calibri" w:hAnsiTheme="majorHAnsi"/>
          <w:sz w:val="24"/>
          <w:szCs w:val="24"/>
        </w:rPr>
        <w:t>cheques #</w:t>
      </w:r>
      <w:r w:rsidR="00092CCD" w:rsidRPr="00092CCD">
        <w:rPr>
          <w:rFonts w:asciiTheme="majorHAnsi" w:eastAsia="Calibri" w:hAnsiTheme="majorHAnsi"/>
          <w:sz w:val="24"/>
          <w:szCs w:val="24"/>
        </w:rPr>
        <w:t>5756</w:t>
      </w:r>
      <w:r w:rsidRPr="00092CCD">
        <w:rPr>
          <w:rFonts w:asciiTheme="majorHAnsi" w:eastAsia="Calibri" w:hAnsiTheme="majorHAnsi"/>
          <w:sz w:val="24"/>
          <w:szCs w:val="24"/>
        </w:rPr>
        <w:t>-</w:t>
      </w:r>
      <w:r w:rsidR="00092CCD" w:rsidRPr="00092CCD">
        <w:rPr>
          <w:rFonts w:asciiTheme="majorHAnsi" w:eastAsia="Calibri" w:hAnsiTheme="majorHAnsi"/>
          <w:sz w:val="24"/>
          <w:szCs w:val="24"/>
        </w:rPr>
        <w:t>5889</w:t>
      </w:r>
      <w:r w:rsidRPr="00092CCD">
        <w:rPr>
          <w:rFonts w:asciiTheme="majorHAnsi" w:eastAsia="Calibri" w:hAnsiTheme="majorHAnsi"/>
          <w:sz w:val="24"/>
          <w:szCs w:val="24"/>
        </w:rPr>
        <w:t xml:space="preserve"> &amp; Direct Deposits #</w:t>
      </w:r>
      <w:r w:rsidR="00132390" w:rsidRPr="00092CCD">
        <w:rPr>
          <w:rFonts w:asciiTheme="majorHAnsi" w:eastAsia="Calibri" w:hAnsiTheme="majorHAnsi"/>
          <w:sz w:val="24"/>
          <w:szCs w:val="24"/>
        </w:rPr>
        <w:t>2</w:t>
      </w:r>
      <w:r w:rsidR="00092CCD" w:rsidRPr="00092CCD">
        <w:rPr>
          <w:rFonts w:asciiTheme="majorHAnsi" w:eastAsia="Calibri" w:hAnsiTheme="majorHAnsi"/>
          <w:sz w:val="24"/>
          <w:szCs w:val="24"/>
        </w:rPr>
        <w:t>25</w:t>
      </w:r>
      <w:r w:rsidRPr="00092CCD">
        <w:rPr>
          <w:rFonts w:asciiTheme="majorHAnsi" w:eastAsia="Calibri" w:hAnsiTheme="majorHAnsi"/>
          <w:sz w:val="24"/>
          <w:szCs w:val="24"/>
        </w:rPr>
        <w:t xml:space="preserve"> - #</w:t>
      </w:r>
      <w:r w:rsidR="007148D8" w:rsidRPr="00092CCD">
        <w:rPr>
          <w:rFonts w:asciiTheme="majorHAnsi" w:eastAsia="Calibri" w:hAnsiTheme="majorHAnsi"/>
          <w:sz w:val="24"/>
          <w:szCs w:val="24"/>
        </w:rPr>
        <w:t>2</w:t>
      </w:r>
      <w:r w:rsidR="00092CCD" w:rsidRPr="00092CCD">
        <w:rPr>
          <w:rFonts w:asciiTheme="majorHAnsi" w:eastAsia="Calibri" w:hAnsiTheme="majorHAnsi"/>
          <w:sz w:val="24"/>
          <w:szCs w:val="24"/>
        </w:rPr>
        <w:t>26</w:t>
      </w:r>
      <w:r w:rsidRPr="00092CCD">
        <w:rPr>
          <w:rFonts w:asciiTheme="majorHAnsi" w:eastAsia="Calibri" w:hAnsiTheme="majorHAnsi"/>
          <w:sz w:val="24"/>
          <w:szCs w:val="24"/>
        </w:rPr>
        <w:t xml:space="preserve"> totalling $</w:t>
      </w:r>
      <w:r w:rsidR="00092CCD" w:rsidRPr="00092CCD">
        <w:rPr>
          <w:rFonts w:asciiTheme="majorHAnsi" w:eastAsia="Calibri" w:hAnsiTheme="majorHAnsi"/>
          <w:sz w:val="24"/>
          <w:szCs w:val="24"/>
        </w:rPr>
        <w:t>149</w:t>
      </w:r>
      <w:r w:rsidR="00092CCD">
        <w:rPr>
          <w:rFonts w:asciiTheme="majorHAnsi" w:eastAsia="Calibri" w:hAnsiTheme="majorHAnsi"/>
          <w:sz w:val="24"/>
          <w:szCs w:val="24"/>
        </w:rPr>
        <w:t>,021.14</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132390">
        <w:rPr>
          <w:rFonts w:asciiTheme="majorHAnsi" w:eastAsia="Calibri" w:hAnsiTheme="majorHAnsi"/>
          <w:sz w:val="24"/>
          <w:szCs w:val="24"/>
        </w:rPr>
        <w:t>December</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201</w:t>
      </w:r>
      <w:r w:rsidR="00AE572E">
        <w:rPr>
          <w:rFonts w:asciiTheme="majorHAnsi" w:eastAsia="Calibri" w:hAnsiTheme="majorHAnsi"/>
          <w:sz w:val="24"/>
          <w:szCs w:val="24"/>
        </w:rPr>
        <w:t>9</w:t>
      </w:r>
      <w:r w:rsidRPr="0062701C">
        <w:rPr>
          <w:rFonts w:asciiTheme="majorHAnsi" w:eastAsia="Calibri" w:hAnsiTheme="majorHAnsi"/>
          <w:sz w:val="24"/>
          <w:szCs w:val="24"/>
        </w:rPr>
        <w:t xml:space="preserve"> be passed and paid as presented.</w:t>
      </w:r>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6"/>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2E3901E3" w14:textId="54012D26"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7" w:name="_Hlk506208305"/>
      <w:r w:rsidRPr="0062701C">
        <w:rPr>
          <w:rFonts w:asciiTheme="majorHAnsi" w:eastAsia="Times New Roman" w:hAnsiTheme="majorHAnsi"/>
          <w:kern w:val="28"/>
          <w:sz w:val="24"/>
          <w:szCs w:val="24"/>
          <w:u w:val="single"/>
        </w:rPr>
        <w:t xml:space="preserve">Resolution </w:t>
      </w:r>
      <w:r w:rsidR="006B5C27">
        <w:rPr>
          <w:rFonts w:asciiTheme="majorHAnsi" w:eastAsia="Times New Roman" w:hAnsiTheme="majorHAnsi"/>
          <w:kern w:val="28"/>
          <w:sz w:val="24"/>
          <w:szCs w:val="24"/>
          <w:u w:val="single"/>
        </w:rPr>
        <w:t>4</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00AE572E"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M. Dyke / C. Kleemola</w:t>
      </w:r>
      <w:r w:rsidR="00AE572E" w:rsidRPr="0062701C">
        <w:rPr>
          <w:rFonts w:asciiTheme="majorHAnsi" w:eastAsia="Times New Roman" w:hAnsiTheme="majorHAnsi"/>
          <w:kern w:val="28"/>
          <w:sz w:val="24"/>
          <w:szCs w:val="24"/>
          <w:u w:val="single"/>
        </w:rPr>
        <w:t>)</w:t>
      </w:r>
    </w:p>
    <w:p w14:paraId="3CBB6454" w14:textId="6BCBD8AA"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8" w:name="_Hlk489532122"/>
      <w:r w:rsidRPr="0062701C">
        <w:rPr>
          <w:rFonts w:asciiTheme="majorHAnsi" w:hAnsiTheme="majorHAnsi"/>
          <w:sz w:val="24"/>
          <w:szCs w:val="24"/>
        </w:rPr>
        <w:t>the council approves the Budgetary Control Status Report as of</w:t>
      </w:r>
      <w:bookmarkEnd w:id="8"/>
      <w:r w:rsidR="00C23D2C" w:rsidRPr="0062701C">
        <w:rPr>
          <w:rFonts w:asciiTheme="majorHAnsi" w:hAnsiTheme="majorHAnsi"/>
          <w:sz w:val="24"/>
          <w:szCs w:val="24"/>
        </w:rPr>
        <w:t xml:space="preserve"> </w:t>
      </w:r>
      <w:r w:rsidR="00132390">
        <w:rPr>
          <w:rFonts w:asciiTheme="majorHAnsi" w:hAnsiTheme="majorHAnsi"/>
          <w:sz w:val="24"/>
          <w:szCs w:val="24"/>
        </w:rPr>
        <w:t>Dec</w:t>
      </w:r>
      <w:r w:rsidR="008A63C2" w:rsidRPr="0062701C">
        <w:rPr>
          <w:rFonts w:asciiTheme="majorHAnsi" w:hAnsiTheme="majorHAnsi"/>
          <w:sz w:val="24"/>
          <w:szCs w:val="24"/>
        </w:rPr>
        <w:t>ember 3</w:t>
      </w:r>
      <w:r w:rsidR="00132390">
        <w:rPr>
          <w:rFonts w:asciiTheme="majorHAnsi" w:hAnsiTheme="majorHAnsi"/>
          <w:sz w:val="24"/>
          <w:szCs w:val="24"/>
        </w:rPr>
        <w:t>1</w:t>
      </w:r>
      <w:r w:rsidR="00132390" w:rsidRPr="00132390">
        <w:rPr>
          <w:rFonts w:asciiTheme="majorHAnsi" w:hAnsiTheme="majorHAnsi"/>
          <w:sz w:val="24"/>
          <w:szCs w:val="24"/>
          <w:vertAlign w:val="superscript"/>
        </w:rPr>
        <w:t>st</w:t>
      </w:r>
      <w:r w:rsidR="008A63C2" w:rsidRPr="0062701C">
        <w:rPr>
          <w:rFonts w:asciiTheme="majorHAnsi" w:hAnsiTheme="majorHAnsi"/>
          <w:sz w:val="24"/>
          <w:szCs w:val="24"/>
        </w:rPr>
        <w:t xml:space="preserve">, </w:t>
      </w:r>
      <w:r w:rsidR="005762F5" w:rsidRPr="0062701C">
        <w:rPr>
          <w:rFonts w:asciiTheme="majorHAnsi" w:hAnsiTheme="majorHAnsi"/>
          <w:sz w:val="24"/>
          <w:szCs w:val="24"/>
        </w:rPr>
        <w:t>201</w:t>
      </w:r>
      <w:r w:rsidR="00AE572E">
        <w:rPr>
          <w:rFonts w:asciiTheme="majorHAnsi" w:hAnsiTheme="majorHAnsi"/>
          <w:sz w:val="24"/>
          <w:szCs w:val="24"/>
        </w:rPr>
        <w:t>9</w:t>
      </w:r>
      <w:r w:rsidR="008630E0" w:rsidRPr="0062701C">
        <w:rPr>
          <w:rFonts w:asciiTheme="majorHAnsi" w:hAnsiTheme="majorHAnsi"/>
          <w:sz w:val="24"/>
          <w:szCs w:val="24"/>
        </w:rPr>
        <w:t>.</w:t>
      </w:r>
      <w:bookmarkEnd w:id="7"/>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CE52A0F" w14:textId="77777777" w:rsidR="00525EDC" w:rsidRPr="0062701C" w:rsidRDefault="00525EDC" w:rsidP="00D40334">
      <w:pPr>
        <w:pStyle w:val="NoSpacing"/>
        <w:ind w:left="-720" w:right="-1440"/>
        <w:rPr>
          <w:rFonts w:asciiTheme="majorHAnsi" w:eastAsia="Times New Roman" w:hAnsiTheme="majorHAnsi"/>
          <w:kern w:val="28"/>
          <w:sz w:val="24"/>
          <w:szCs w:val="24"/>
          <w:u w:val="single"/>
        </w:rPr>
      </w:pPr>
    </w:p>
    <w:p w14:paraId="0238B179" w14:textId="49C52EC6"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9" w:name="_Hlk506208336"/>
      <w:r w:rsidRPr="0062701C">
        <w:rPr>
          <w:rFonts w:asciiTheme="majorHAnsi" w:eastAsia="Times New Roman" w:hAnsiTheme="majorHAnsi"/>
          <w:kern w:val="28"/>
          <w:sz w:val="24"/>
          <w:szCs w:val="24"/>
          <w:u w:val="single"/>
        </w:rPr>
        <w:t xml:space="preserve">Resolution </w:t>
      </w:r>
      <w:r w:rsidR="006B5C27">
        <w:rPr>
          <w:rFonts w:asciiTheme="majorHAnsi" w:eastAsia="Times New Roman" w:hAnsiTheme="majorHAnsi"/>
          <w:kern w:val="28"/>
          <w:sz w:val="24"/>
          <w:szCs w:val="24"/>
          <w:u w:val="single"/>
        </w:rPr>
        <w:t>5</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00AE572E"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 xml:space="preserve">G. Huberdeau / J. </w:t>
      </w:r>
      <w:proofErr w:type="spellStart"/>
      <w:r w:rsidR="00924257">
        <w:rPr>
          <w:rFonts w:asciiTheme="majorHAnsi" w:eastAsia="Times New Roman" w:hAnsiTheme="majorHAnsi"/>
          <w:kern w:val="28"/>
          <w:sz w:val="24"/>
          <w:szCs w:val="24"/>
          <w:u w:val="single"/>
        </w:rPr>
        <w:t>Chartier</w:t>
      </w:r>
      <w:proofErr w:type="spellEnd"/>
      <w:r w:rsidR="00AE572E" w:rsidRPr="0062701C">
        <w:rPr>
          <w:rFonts w:asciiTheme="majorHAnsi" w:eastAsia="Times New Roman" w:hAnsiTheme="majorHAnsi"/>
          <w:kern w:val="28"/>
          <w:sz w:val="24"/>
          <w:szCs w:val="24"/>
          <w:u w:val="single"/>
        </w:rPr>
        <w:t>)</w:t>
      </w:r>
    </w:p>
    <w:p w14:paraId="7447BFE3" w14:textId="02823E9C"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0" w:name="_Hlk489532134"/>
      <w:r w:rsidRPr="0062701C">
        <w:rPr>
          <w:rFonts w:asciiTheme="majorHAnsi" w:hAnsiTheme="majorHAnsi"/>
          <w:sz w:val="24"/>
          <w:szCs w:val="24"/>
        </w:rPr>
        <w:t xml:space="preserve">the indemnity and mileage for the Reeve and Council for the month of </w:t>
      </w:r>
      <w:r w:rsidR="00132390">
        <w:rPr>
          <w:rFonts w:asciiTheme="majorHAnsi" w:hAnsiTheme="majorHAnsi"/>
          <w:sz w:val="24"/>
          <w:szCs w:val="24"/>
        </w:rPr>
        <w:t>Dec</w:t>
      </w:r>
      <w:r w:rsidR="00C80608" w:rsidRPr="0062701C">
        <w:rPr>
          <w:rFonts w:asciiTheme="majorHAnsi" w:hAnsiTheme="majorHAnsi"/>
          <w:sz w:val="24"/>
          <w:szCs w:val="24"/>
        </w:rPr>
        <w:t xml:space="preserve">ember </w:t>
      </w:r>
      <w:r w:rsidR="00851986" w:rsidRPr="0062701C">
        <w:rPr>
          <w:rFonts w:asciiTheme="majorHAnsi" w:hAnsiTheme="majorHAnsi"/>
          <w:sz w:val="24"/>
          <w:szCs w:val="24"/>
        </w:rPr>
        <w:t>2</w:t>
      </w:r>
      <w:r w:rsidR="008630E0" w:rsidRPr="0062701C">
        <w:rPr>
          <w:rFonts w:asciiTheme="majorHAnsi" w:hAnsiTheme="majorHAnsi"/>
          <w:sz w:val="24"/>
          <w:szCs w:val="24"/>
        </w:rPr>
        <w:t>01</w:t>
      </w:r>
      <w:r w:rsidR="00AE572E">
        <w:rPr>
          <w:rFonts w:asciiTheme="majorHAnsi" w:hAnsiTheme="majorHAnsi"/>
          <w:sz w:val="24"/>
          <w:szCs w:val="24"/>
        </w:rPr>
        <w:t>9</w:t>
      </w:r>
      <w:r w:rsidRPr="0062701C">
        <w:rPr>
          <w:rFonts w:asciiTheme="majorHAnsi" w:hAnsiTheme="majorHAnsi"/>
          <w:sz w:val="24"/>
          <w:szCs w:val="24"/>
        </w:rPr>
        <w:t xml:space="preserve"> be paid inclusive as the amount submitted.  </w:t>
      </w:r>
      <w:bookmarkEnd w:id="9"/>
      <w:bookmarkEnd w:id="10"/>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B00931E" w14:textId="77777777" w:rsidR="000C60F6" w:rsidRPr="0062701C" w:rsidRDefault="000C60F6" w:rsidP="00D40334">
      <w:pPr>
        <w:pStyle w:val="NoSpacing"/>
        <w:ind w:left="-720" w:right="-1440"/>
        <w:rPr>
          <w:rFonts w:asciiTheme="majorHAnsi" w:hAnsiTheme="majorHAnsi"/>
          <w:sz w:val="24"/>
          <w:szCs w:val="24"/>
        </w:rPr>
      </w:pPr>
    </w:p>
    <w:p w14:paraId="6D22EDB1" w14:textId="4084BEE1" w:rsidR="0017254D" w:rsidRPr="0029713E" w:rsidRDefault="0017254D" w:rsidP="00D40334">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1CAD432D" w14:textId="1A153B1E" w:rsidR="0029713E" w:rsidRDefault="00D43F39" w:rsidP="00D40334">
      <w:pPr>
        <w:pStyle w:val="NoSpacing"/>
        <w:ind w:left="-720" w:right="-1440"/>
        <w:rPr>
          <w:rFonts w:asciiTheme="majorHAnsi" w:hAnsiTheme="majorHAnsi"/>
          <w:b/>
          <w:sz w:val="24"/>
          <w:szCs w:val="24"/>
        </w:rPr>
      </w:pPr>
      <w:bookmarkStart w:id="11" w:name="_Hlk501020888"/>
      <w:r>
        <w:rPr>
          <w:rFonts w:asciiTheme="majorHAnsi" w:hAnsiTheme="majorHAnsi"/>
          <w:b/>
          <w:sz w:val="24"/>
          <w:szCs w:val="24"/>
        </w:rPr>
        <w:t>Delegations</w:t>
      </w:r>
    </w:p>
    <w:p w14:paraId="3B89B4C8" w14:textId="77777777" w:rsidR="006B5C27" w:rsidRDefault="006B5C27" w:rsidP="00D40334">
      <w:pPr>
        <w:pStyle w:val="NoSpacing"/>
        <w:ind w:left="-720" w:right="-1440"/>
        <w:rPr>
          <w:rFonts w:asciiTheme="majorHAnsi" w:hAnsiTheme="majorHAnsi"/>
          <w:b/>
          <w:sz w:val="24"/>
          <w:szCs w:val="24"/>
        </w:rPr>
      </w:pPr>
    </w:p>
    <w:p w14:paraId="42247B92" w14:textId="49BA94FD" w:rsidR="00132390" w:rsidRDefault="00132390" w:rsidP="00D40334">
      <w:pPr>
        <w:pStyle w:val="NoSpacing"/>
        <w:ind w:left="-720" w:right="-1440"/>
        <w:rPr>
          <w:rFonts w:asciiTheme="majorHAnsi" w:hAnsiTheme="majorHAnsi"/>
          <w:b/>
          <w:sz w:val="24"/>
          <w:szCs w:val="24"/>
        </w:rPr>
      </w:pPr>
      <w:r>
        <w:rPr>
          <w:rFonts w:asciiTheme="majorHAnsi" w:hAnsiTheme="majorHAnsi"/>
          <w:b/>
          <w:sz w:val="24"/>
          <w:szCs w:val="24"/>
        </w:rPr>
        <w:lastRenderedPageBreak/>
        <w:t>Unfinished Business</w:t>
      </w:r>
    </w:p>
    <w:p w14:paraId="10DB8239" w14:textId="00D57BFB"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24257">
        <w:rPr>
          <w:rFonts w:asciiTheme="majorHAnsi" w:eastAsia="Times New Roman" w:hAnsiTheme="majorHAnsi"/>
          <w:kern w:val="28"/>
          <w:sz w:val="24"/>
          <w:szCs w:val="24"/>
          <w:u w:val="single"/>
        </w:rPr>
        <w:t>6</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00AE572E"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G. Huberdeau / M. Dyke</w:t>
      </w:r>
      <w:r w:rsidR="00AE572E" w:rsidRPr="0062701C">
        <w:rPr>
          <w:rFonts w:asciiTheme="majorHAnsi" w:eastAsia="Times New Roman" w:hAnsiTheme="majorHAnsi"/>
          <w:kern w:val="28"/>
          <w:sz w:val="24"/>
          <w:szCs w:val="24"/>
          <w:u w:val="single"/>
        </w:rPr>
        <w:t>)</w:t>
      </w:r>
    </w:p>
    <w:p w14:paraId="36682A6B" w14:textId="6F804B84" w:rsidR="00092CCD" w:rsidRDefault="00092CCD" w:rsidP="00092CCD">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the 2016 financial plan included $60,000 to be withdrawn from the General Reserve Fund to pay for a Lagoon Feasibility Study in both McAuley and St. Lazare in accordance with the agreement signed between council and the Manitoba Water Services Board (MWSB) for shared funding; </w:t>
      </w:r>
    </w:p>
    <w:p w14:paraId="0FDEB6B0" w14:textId="6E1347BE" w:rsidR="00092CCD" w:rsidRDefault="00092CCD" w:rsidP="00092CCD">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AND WHEREAS the council has received an invoice from the MWSB for fees incurred in 2019 in the amount of $11,340.92; </w:t>
      </w:r>
    </w:p>
    <w:p w14:paraId="7D9000A2" w14:textId="1F52E0D2" w:rsidR="00F35362" w:rsidRPr="00F35362" w:rsidRDefault="00092CCD" w:rsidP="00E034B3">
      <w:pPr>
        <w:pStyle w:val="NoSpacing"/>
        <w:ind w:left="-720" w:right="-1440"/>
        <w:rPr>
          <w:rFonts w:asciiTheme="majorHAnsi" w:eastAsia="Times New Roman" w:hAnsiTheme="majorHAnsi"/>
          <w:kern w:val="28"/>
          <w:sz w:val="24"/>
          <w:szCs w:val="24"/>
        </w:rPr>
      </w:pPr>
      <w:r>
        <w:rPr>
          <w:rFonts w:asciiTheme="majorHAnsi" w:eastAsia="Calibri" w:hAnsiTheme="majorHAnsi"/>
          <w:sz w:val="24"/>
          <w:szCs w:val="24"/>
        </w:rPr>
        <w:t xml:space="preserve">THEREFORE </w:t>
      </w:r>
      <w:r w:rsidR="00F35362" w:rsidRPr="0062701C">
        <w:rPr>
          <w:rFonts w:asciiTheme="majorHAnsi" w:eastAsia="Calibri" w:hAnsiTheme="majorHAnsi"/>
          <w:sz w:val="24"/>
          <w:szCs w:val="24"/>
        </w:rPr>
        <w:t xml:space="preserve">BE IT RESOLVED THAT </w:t>
      </w:r>
      <w:bookmarkStart w:id="12" w:name="_Hlk534970341"/>
      <w:r>
        <w:rPr>
          <w:rFonts w:asciiTheme="majorHAnsi" w:eastAsia="Calibri" w:hAnsiTheme="majorHAnsi"/>
          <w:sz w:val="24"/>
          <w:szCs w:val="24"/>
        </w:rPr>
        <w:t xml:space="preserve">the council authorizes the CAO to withdraw 11,340.92 from the General Reserve Fund in order to pay for the lagoon feasibility study costs incurred by the MWSB. </w:t>
      </w:r>
    </w:p>
    <w:bookmarkEnd w:id="12"/>
    <w:p w14:paraId="62B89DEC" w14:textId="2CE00696" w:rsidR="00F35362" w:rsidRDefault="00F35362"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6979DE" w14:textId="77777777" w:rsidR="00F35362" w:rsidRDefault="00F35362" w:rsidP="00E034B3">
      <w:pPr>
        <w:pStyle w:val="NoSpacing"/>
        <w:ind w:left="-720" w:right="-1440"/>
        <w:rPr>
          <w:rFonts w:asciiTheme="majorHAnsi" w:eastAsia="Times New Roman" w:hAnsiTheme="majorHAnsi"/>
          <w:kern w:val="28"/>
          <w:sz w:val="24"/>
          <w:szCs w:val="24"/>
          <w:u w:val="single"/>
        </w:rPr>
      </w:pPr>
    </w:p>
    <w:p w14:paraId="5A96C439" w14:textId="701E21E1" w:rsidR="00AE572E" w:rsidRPr="0062701C" w:rsidRDefault="00AE572E" w:rsidP="00AE572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24257">
        <w:rPr>
          <w:rFonts w:asciiTheme="majorHAnsi" w:eastAsia="Times New Roman" w:hAnsiTheme="majorHAnsi"/>
          <w:kern w:val="28"/>
          <w:sz w:val="24"/>
          <w:szCs w:val="24"/>
          <w:u w:val="single"/>
        </w:rPr>
        <w:t>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24257">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72963284" w14:textId="49944807" w:rsidR="00092CCD" w:rsidRDefault="00092CCD" w:rsidP="00AE572E">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the R.M. of Ellice – Archie commits to becoming a member of the Federation of Canadian Municipalities (FCM) Partners for Climate Protection (PCP) Program; </w:t>
      </w:r>
    </w:p>
    <w:p w14:paraId="589C15E9" w14:textId="30973B0D" w:rsidR="00092CCD" w:rsidRDefault="00092CCD" w:rsidP="00AE572E">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the R.M. of Ellice – Archie has already created a greenhouse gas inventory; </w:t>
      </w:r>
    </w:p>
    <w:p w14:paraId="34C1351E" w14:textId="591C822A" w:rsidR="00092CCD" w:rsidRDefault="00092CCD" w:rsidP="00AE572E">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the R.M. of Ellice – Archie adopted a Climate Change </w:t>
      </w:r>
      <w:r w:rsidR="00E96A37">
        <w:rPr>
          <w:rFonts w:asciiTheme="majorHAnsi" w:eastAsia="Calibri" w:hAnsiTheme="majorHAnsi"/>
          <w:sz w:val="24"/>
          <w:szCs w:val="24"/>
        </w:rPr>
        <w:t xml:space="preserve">Local Action Plan (CCLAP) and submitted it to the Federation of Canadian Municipalities (FCM). </w:t>
      </w:r>
    </w:p>
    <w:p w14:paraId="64F296AC" w14:textId="1E70FCA1" w:rsidR="00AE572E" w:rsidRPr="00F35362" w:rsidRDefault="00AE572E" w:rsidP="00AE572E">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r w:rsidR="00E96A37">
        <w:rPr>
          <w:rFonts w:asciiTheme="majorHAnsi" w:eastAsia="Calibri" w:hAnsiTheme="majorHAnsi"/>
          <w:sz w:val="24"/>
          <w:szCs w:val="24"/>
        </w:rPr>
        <w:t xml:space="preserve">the R.M. of Ellice – Archie commits to reducing its greenhouse gas emissions to 20% below 2015 levels for municipal operations within 10 years and to reduce its greenhouse gas emissions to 6% below the 2015 levels in the community within 10 years. </w:t>
      </w:r>
    </w:p>
    <w:p w14:paraId="0B741C08" w14:textId="66637DFF" w:rsidR="00E034B3" w:rsidRDefault="00AE572E" w:rsidP="00AE572E">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11E58578" w14:textId="3042D105" w:rsidR="00AE572E" w:rsidRDefault="00AE572E" w:rsidP="00AE572E">
      <w:pPr>
        <w:pStyle w:val="NoSpacing"/>
        <w:ind w:left="-720" w:right="-1440"/>
        <w:rPr>
          <w:rFonts w:asciiTheme="majorHAnsi" w:eastAsia="Times New Roman" w:hAnsiTheme="majorHAnsi"/>
          <w:kern w:val="28"/>
          <w:sz w:val="24"/>
          <w:szCs w:val="24"/>
          <w:u w:val="single"/>
        </w:rPr>
      </w:pPr>
    </w:p>
    <w:p w14:paraId="75FFE6B9" w14:textId="507C8AC2" w:rsidR="00D75A67" w:rsidRPr="0062701C" w:rsidRDefault="00D75A67" w:rsidP="00D75A6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24257">
        <w:rPr>
          <w:rFonts w:asciiTheme="majorHAnsi" w:eastAsia="Times New Roman" w:hAnsiTheme="majorHAnsi"/>
          <w:kern w:val="28"/>
          <w:sz w:val="24"/>
          <w:szCs w:val="24"/>
          <w:u w:val="single"/>
        </w:rPr>
        <w:t>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A. Fouillard / G. Huberdeau</w:t>
      </w:r>
      <w:r w:rsidRPr="0062701C">
        <w:rPr>
          <w:rFonts w:asciiTheme="majorHAnsi" w:eastAsia="Times New Roman" w:hAnsiTheme="majorHAnsi"/>
          <w:kern w:val="28"/>
          <w:sz w:val="24"/>
          <w:szCs w:val="24"/>
          <w:u w:val="single"/>
        </w:rPr>
        <w:t>)</w:t>
      </w:r>
    </w:p>
    <w:p w14:paraId="02BBA73E" w14:textId="20FA554B" w:rsidR="00D75A67" w:rsidRDefault="00D75A67" w:rsidP="00AE572E">
      <w:pPr>
        <w:pStyle w:val="NoSpacing"/>
        <w:ind w:left="-720" w:right="-1440"/>
        <w:rPr>
          <w:rFonts w:asciiTheme="majorHAnsi" w:eastAsia="Times New Roman" w:hAnsiTheme="majorHAnsi"/>
          <w:kern w:val="28"/>
          <w:sz w:val="24"/>
          <w:szCs w:val="24"/>
        </w:rPr>
      </w:pPr>
      <w:bookmarkStart w:id="13" w:name="_Hlk29548971"/>
      <w:r>
        <w:rPr>
          <w:rFonts w:asciiTheme="majorHAnsi" w:eastAsia="Times New Roman" w:hAnsiTheme="majorHAnsi"/>
          <w:kern w:val="28"/>
          <w:sz w:val="24"/>
          <w:szCs w:val="24"/>
        </w:rPr>
        <w:t xml:space="preserve">WHEREAS RF Now has approached the council and presented their plans to dig fibre internet services into the municipality toward the town of McAuley in the 2020 year; </w:t>
      </w:r>
    </w:p>
    <w:p w14:paraId="0E598815" w14:textId="16E61345" w:rsidR="00D75A67" w:rsidRPr="00D75A67" w:rsidRDefault="00D75A67" w:rsidP="00AE572E">
      <w:pPr>
        <w:pStyle w:val="NoSpacing"/>
        <w:ind w:left="-720" w:right="-1440"/>
        <w:rPr>
          <w:rFonts w:asciiTheme="majorHAnsi" w:eastAsia="Times New Roman" w:hAnsiTheme="majorHAnsi"/>
          <w:kern w:val="28"/>
          <w:sz w:val="24"/>
          <w:szCs w:val="24"/>
        </w:rPr>
      </w:pPr>
      <w:r w:rsidRPr="00D75A67">
        <w:rPr>
          <w:rFonts w:asciiTheme="majorHAnsi" w:eastAsia="Times New Roman" w:hAnsiTheme="majorHAnsi"/>
          <w:kern w:val="28"/>
          <w:sz w:val="24"/>
          <w:szCs w:val="24"/>
        </w:rPr>
        <w:t>BE IT RESOLVED</w:t>
      </w:r>
      <w:r>
        <w:rPr>
          <w:rFonts w:asciiTheme="majorHAnsi" w:eastAsia="Times New Roman" w:hAnsiTheme="majorHAnsi"/>
          <w:kern w:val="28"/>
          <w:sz w:val="24"/>
          <w:szCs w:val="24"/>
        </w:rPr>
        <w:t xml:space="preserve"> council approves proposed route (East on Hwy #571 then South on Hwy #41) from RF Now presented to council on January 9</w:t>
      </w:r>
      <w:r w:rsidRPr="00D75A67">
        <w:rPr>
          <w:rFonts w:asciiTheme="majorHAnsi" w:eastAsia="Times New Roman" w:hAnsiTheme="majorHAnsi"/>
          <w:kern w:val="28"/>
          <w:sz w:val="24"/>
          <w:szCs w:val="24"/>
          <w:vertAlign w:val="superscript"/>
        </w:rPr>
        <w:t>th</w:t>
      </w:r>
      <w:r>
        <w:rPr>
          <w:rFonts w:asciiTheme="majorHAnsi" w:eastAsia="Times New Roman" w:hAnsiTheme="majorHAnsi"/>
          <w:kern w:val="28"/>
          <w:sz w:val="24"/>
          <w:szCs w:val="24"/>
        </w:rPr>
        <w:t xml:space="preserve">. </w:t>
      </w:r>
    </w:p>
    <w:bookmarkEnd w:id="13"/>
    <w:p w14:paraId="70D0BE4F" w14:textId="77777777" w:rsidR="00D75A67" w:rsidRDefault="00D75A67" w:rsidP="00D75A67">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EC258AD" w14:textId="77777777" w:rsidR="00D75A67" w:rsidRDefault="00D75A67" w:rsidP="00AE572E">
      <w:pPr>
        <w:pStyle w:val="NoSpacing"/>
        <w:ind w:left="-720" w:right="-1440"/>
        <w:rPr>
          <w:rFonts w:asciiTheme="majorHAnsi" w:eastAsia="Times New Roman" w:hAnsiTheme="majorHAnsi"/>
          <w:kern w:val="28"/>
          <w:sz w:val="24"/>
          <w:szCs w:val="24"/>
          <w:u w:val="single"/>
        </w:rPr>
      </w:pPr>
    </w:p>
    <w:p w14:paraId="56ECC12C" w14:textId="77777777" w:rsidR="006D2396" w:rsidRPr="0029713E" w:rsidRDefault="006D2396" w:rsidP="006D2396">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2D3DFA4D" w14:textId="2E63EA80" w:rsidR="00AE572E" w:rsidRPr="0062701C" w:rsidRDefault="00AE572E" w:rsidP="00AE572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G. Huberdeau / M. Pateman</w:t>
      </w:r>
      <w:r w:rsidRPr="0062701C">
        <w:rPr>
          <w:rFonts w:asciiTheme="majorHAnsi" w:eastAsia="Times New Roman" w:hAnsiTheme="majorHAnsi"/>
          <w:kern w:val="28"/>
          <w:sz w:val="24"/>
          <w:szCs w:val="24"/>
          <w:u w:val="single"/>
        </w:rPr>
        <w:t>)</w:t>
      </w:r>
    </w:p>
    <w:p w14:paraId="46247BB1" w14:textId="340F04DE" w:rsidR="00E96A37" w:rsidRDefault="00E96A37" w:rsidP="00AE572E">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the CAO has calculated a deficit between the Revenue collected and the Expenses incurred for maintenance on the cemeteries located within the municipality for the 2019 year; </w:t>
      </w:r>
    </w:p>
    <w:p w14:paraId="3DB82E2B" w14:textId="39C0E0A1" w:rsidR="00AE572E" w:rsidRPr="00F35362" w:rsidRDefault="00E96A37" w:rsidP="00AE572E">
      <w:pPr>
        <w:pStyle w:val="NoSpacing"/>
        <w:ind w:left="-720" w:right="-1440"/>
        <w:rPr>
          <w:rFonts w:asciiTheme="majorHAnsi" w:eastAsia="Times New Roman" w:hAnsiTheme="majorHAnsi"/>
          <w:kern w:val="28"/>
          <w:sz w:val="24"/>
          <w:szCs w:val="24"/>
        </w:rPr>
      </w:pPr>
      <w:r>
        <w:rPr>
          <w:rFonts w:asciiTheme="majorHAnsi" w:eastAsia="Calibri" w:hAnsiTheme="majorHAnsi"/>
          <w:sz w:val="24"/>
          <w:szCs w:val="24"/>
        </w:rPr>
        <w:t xml:space="preserve">THEREFORE </w:t>
      </w:r>
      <w:r w:rsidR="00AE572E" w:rsidRPr="0062701C">
        <w:rPr>
          <w:rFonts w:asciiTheme="majorHAnsi" w:eastAsia="Calibri" w:hAnsiTheme="majorHAnsi"/>
          <w:sz w:val="24"/>
          <w:szCs w:val="24"/>
        </w:rPr>
        <w:t xml:space="preserve">BE IT RESOLVED THAT </w:t>
      </w:r>
      <w:r>
        <w:rPr>
          <w:rFonts w:asciiTheme="majorHAnsi" w:eastAsia="Calibri" w:hAnsiTheme="majorHAnsi"/>
          <w:sz w:val="24"/>
          <w:szCs w:val="24"/>
        </w:rPr>
        <w:t xml:space="preserve">council authorizes the CAO to transfer $8,134.00 from the Cemetery Trust Fund into the General Operating Fund. </w:t>
      </w:r>
    </w:p>
    <w:p w14:paraId="5DD00B6D" w14:textId="77777777" w:rsidR="00AE572E" w:rsidRDefault="00AE572E" w:rsidP="00AE572E">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272352B" w14:textId="77777777" w:rsidR="005C269A" w:rsidRDefault="005C269A" w:rsidP="00AE572E">
      <w:pPr>
        <w:pStyle w:val="NoSpacing"/>
        <w:ind w:left="-720" w:right="-1440"/>
        <w:rPr>
          <w:rFonts w:asciiTheme="majorHAnsi" w:eastAsia="Times New Roman" w:hAnsiTheme="majorHAnsi"/>
          <w:kern w:val="28"/>
          <w:sz w:val="24"/>
          <w:szCs w:val="24"/>
          <w:u w:val="single"/>
        </w:rPr>
      </w:pPr>
    </w:p>
    <w:p w14:paraId="3ED8D3FB" w14:textId="6479639E" w:rsidR="00AE572E" w:rsidRPr="0062701C" w:rsidRDefault="00AE572E" w:rsidP="00AE572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10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530BDE1C" w14:textId="70FC23EC" w:rsidR="00AE572E" w:rsidRDefault="00AE572E" w:rsidP="006D2396">
      <w:pPr>
        <w:pStyle w:val="NoSpacing"/>
        <w:ind w:left="-720" w:right="-1440"/>
        <w:rPr>
          <w:rFonts w:asciiTheme="majorHAnsi" w:eastAsia="Times New Roman" w:hAnsiTheme="majorHAnsi"/>
          <w:kern w:val="28"/>
          <w:sz w:val="24"/>
          <w:szCs w:val="24"/>
          <w:u w:val="single"/>
        </w:rPr>
      </w:pPr>
      <w:r w:rsidRPr="0062701C">
        <w:rPr>
          <w:rFonts w:asciiTheme="majorHAnsi" w:eastAsia="Calibri" w:hAnsiTheme="majorHAnsi"/>
          <w:sz w:val="24"/>
          <w:szCs w:val="24"/>
        </w:rPr>
        <w:t xml:space="preserve">BE IT RESOLVED THAT </w:t>
      </w:r>
      <w:r w:rsidR="006D2396">
        <w:rPr>
          <w:rFonts w:asciiTheme="majorHAnsi" w:eastAsia="Calibri" w:hAnsiTheme="majorHAnsi"/>
          <w:sz w:val="24"/>
          <w:szCs w:val="24"/>
        </w:rPr>
        <w:t xml:space="preserve">the council authorizes the CAO to make a grant application through the Building Sustainable Communities Program for lighting upgrades to both the McAuley and Manson Skating Rinks. </w:t>
      </w:r>
    </w:p>
    <w:p w14:paraId="420E6127" w14:textId="77777777" w:rsidR="006D2396" w:rsidRDefault="006D2396" w:rsidP="006D2396">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48FF02D8" w14:textId="7A1CF7ED" w:rsidR="00386328" w:rsidRDefault="00386328" w:rsidP="00D40334">
      <w:pPr>
        <w:pStyle w:val="NoSpacing"/>
        <w:ind w:left="-720" w:right="-1440"/>
        <w:rPr>
          <w:rFonts w:asciiTheme="majorHAnsi" w:hAnsiTheme="majorHAnsi"/>
          <w:sz w:val="24"/>
          <w:szCs w:val="24"/>
        </w:rPr>
      </w:pPr>
    </w:p>
    <w:p w14:paraId="5F0E89FC" w14:textId="6875D31E" w:rsidR="006D2396" w:rsidRPr="0062701C" w:rsidRDefault="006D2396" w:rsidP="006D239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11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4BD07485" w14:textId="2528D5DA" w:rsidR="006D2396" w:rsidRDefault="006D2396" w:rsidP="006D2396">
      <w:pPr>
        <w:pStyle w:val="NoSpacing"/>
        <w:ind w:left="-720" w:right="-1440"/>
        <w:rPr>
          <w:rFonts w:asciiTheme="majorHAnsi" w:eastAsia="Times New Roman" w:hAnsiTheme="majorHAnsi"/>
          <w:kern w:val="28"/>
          <w:sz w:val="24"/>
          <w:szCs w:val="24"/>
          <w:u w:val="single"/>
        </w:rPr>
      </w:pPr>
      <w:r w:rsidRPr="0062701C">
        <w:rPr>
          <w:rFonts w:asciiTheme="majorHAnsi" w:eastAsia="Calibri" w:hAnsiTheme="majorHAnsi"/>
          <w:sz w:val="24"/>
          <w:szCs w:val="24"/>
        </w:rPr>
        <w:t xml:space="preserve">BE IT RESOLVED THAT </w:t>
      </w:r>
      <w:r>
        <w:rPr>
          <w:rFonts w:asciiTheme="majorHAnsi" w:eastAsia="Calibri" w:hAnsiTheme="majorHAnsi"/>
          <w:sz w:val="24"/>
          <w:szCs w:val="24"/>
        </w:rPr>
        <w:t xml:space="preserve">the council authorizes Jacques Lemoine to register for and attend the Water Distribution and Treatment courses offered by Assiniboine Community College in Brandon in March, 2020, expenses paid as per policy. </w:t>
      </w:r>
    </w:p>
    <w:p w14:paraId="3CB1FAEC" w14:textId="77777777" w:rsidR="006D2396" w:rsidRDefault="006D2396" w:rsidP="006D2396">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446028AC" w14:textId="2AA0DBD9" w:rsidR="00386328" w:rsidRDefault="00386328" w:rsidP="00D40334">
      <w:pPr>
        <w:pStyle w:val="NoSpacing"/>
        <w:ind w:left="-720" w:right="-1440"/>
        <w:rPr>
          <w:rFonts w:asciiTheme="majorHAnsi" w:hAnsiTheme="majorHAnsi"/>
          <w:sz w:val="24"/>
          <w:szCs w:val="24"/>
        </w:rPr>
      </w:pPr>
    </w:p>
    <w:p w14:paraId="2FE1B2E1" w14:textId="06FFD21C" w:rsidR="006D2396" w:rsidRPr="0062701C" w:rsidRDefault="006D2396" w:rsidP="006D239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12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 xml:space="preserve">G. Huberdeau / J. </w:t>
      </w:r>
      <w:proofErr w:type="spellStart"/>
      <w:r w:rsidR="00C1375C">
        <w:rPr>
          <w:rFonts w:asciiTheme="majorHAnsi" w:eastAsia="Times New Roman" w:hAnsiTheme="majorHAnsi"/>
          <w:kern w:val="28"/>
          <w:sz w:val="24"/>
          <w:szCs w:val="24"/>
          <w:u w:val="single"/>
        </w:rPr>
        <w:t>Chartier</w:t>
      </w:r>
      <w:proofErr w:type="spellEnd"/>
      <w:r w:rsidRPr="0062701C">
        <w:rPr>
          <w:rFonts w:asciiTheme="majorHAnsi" w:eastAsia="Times New Roman" w:hAnsiTheme="majorHAnsi"/>
          <w:kern w:val="28"/>
          <w:sz w:val="24"/>
          <w:szCs w:val="24"/>
          <w:u w:val="single"/>
        </w:rPr>
        <w:t>)</w:t>
      </w:r>
    </w:p>
    <w:p w14:paraId="5D1BB41B" w14:textId="7E2E5BA5" w:rsidR="006D2396" w:rsidRPr="006D2396" w:rsidRDefault="006D2396" w:rsidP="006D2396">
      <w:pPr>
        <w:pStyle w:val="NoSpacing"/>
        <w:ind w:left="-720" w:right="-1440"/>
        <w:rPr>
          <w:rFonts w:asciiTheme="majorHAnsi" w:hAnsiTheme="majorHAnsi"/>
          <w:sz w:val="24"/>
          <w:szCs w:val="24"/>
        </w:rPr>
      </w:pPr>
      <w:r w:rsidRPr="006D2396">
        <w:rPr>
          <w:rFonts w:asciiTheme="majorHAnsi" w:hAnsiTheme="majorHAnsi"/>
          <w:sz w:val="24"/>
          <w:szCs w:val="24"/>
        </w:rPr>
        <w:t>BE IT RESOLVED THAT council authorizes the CAO to issue a donation of $250.00 to the Fort Ellice Local to support the 20</w:t>
      </w:r>
      <w:r>
        <w:rPr>
          <w:rFonts w:asciiTheme="majorHAnsi" w:hAnsiTheme="majorHAnsi"/>
          <w:sz w:val="24"/>
          <w:szCs w:val="24"/>
        </w:rPr>
        <w:t>20</w:t>
      </w:r>
      <w:r w:rsidRPr="006D2396">
        <w:rPr>
          <w:rFonts w:asciiTheme="majorHAnsi" w:hAnsiTheme="majorHAnsi"/>
          <w:sz w:val="24"/>
          <w:szCs w:val="24"/>
        </w:rPr>
        <w:t xml:space="preserve"> Louis Riel Days celebrations. </w:t>
      </w:r>
    </w:p>
    <w:p w14:paraId="781ECA87" w14:textId="1F2C24C9" w:rsidR="006D2396" w:rsidRDefault="006D2396" w:rsidP="006D2396">
      <w:pPr>
        <w:pStyle w:val="NoSpacing"/>
        <w:ind w:left="-720" w:right="-1440"/>
        <w:rPr>
          <w:rFonts w:asciiTheme="majorHAnsi" w:hAnsiTheme="majorHAnsi"/>
          <w:sz w:val="24"/>
          <w:szCs w:val="24"/>
        </w:rPr>
      </w:pPr>
      <w:r w:rsidRPr="006D2396">
        <w:rPr>
          <w:rFonts w:asciiTheme="majorHAnsi" w:hAnsiTheme="majorHAnsi"/>
          <w:sz w:val="24"/>
          <w:szCs w:val="24"/>
        </w:rPr>
        <w:lastRenderedPageBreak/>
        <w:tab/>
        <w:t>CARRIED</w:t>
      </w:r>
    </w:p>
    <w:p w14:paraId="7B8BF7BA" w14:textId="43AB8A10" w:rsidR="00C1375C" w:rsidRDefault="00C1375C" w:rsidP="006D2396">
      <w:pPr>
        <w:pStyle w:val="NoSpacing"/>
        <w:ind w:left="-720" w:right="-1440"/>
        <w:rPr>
          <w:rFonts w:asciiTheme="majorHAnsi" w:hAnsiTheme="majorHAnsi"/>
          <w:sz w:val="24"/>
          <w:szCs w:val="24"/>
        </w:rPr>
      </w:pPr>
    </w:p>
    <w:p w14:paraId="26DC6C71" w14:textId="77777777" w:rsidR="00C1375C" w:rsidRDefault="00C1375C" w:rsidP="006D2396">
      <w:pPr>
        <w:pStyle w:val="NoSpacing"/>
        <w:ind w:left="-720" w:right="-1440"/>
        <w:rPr>
          <w:rFonts w:asciiTheme="majorHAnsi" w:hAnsiTheme="majorHAnsi"/>
          <w:sz w:val="24"/>
          <w:szCs w:val="24"/>
        </w:rPr>
      </w:pPr>
    </w:p>
    <w:p w14:paraId="7C66F6D7" w14:textId="77777777" w:rsidR="00525EDC" w:rsidRPr="0062701C" w:rsidRDefault="00525EDC" w:rsidP="00D40334">
      <w:pPr>
        <w:pStyle w:val="NoSpacing"/>
        <w:ind w:left="-720" w:right="-1440"/>
        <w:rPr>
          <w:rFonts w:asciiTheme="majorHAnsi" w:eastAsia="Calibri" w:hAnsiTheme="majorHAnsi"/>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14" w:name="_Hlk501021031"/>
      <w:bookmarkStart w:id="15" w:name="_Hlk501020706"/>
      <w:bookmarkStart w:id="16" w:name="_Hlk530124217"/>
      <w:bookmarkEnd w:id="11"/>
      <w:r w:rsidRPr="0029713E">
        <w:rPr>
          <w:rFonts w:asciiTheme="majorHAnsi" w:hAnsiTheme="majorHAnsi"/>
          <w:b/>
          <w:sz w:val="24"/>
          <w:szCs w:val="24"/>
        </w:rPr>
        <w:t>By-Laws &amp; Policies</w:t>
      </w:r>
    </w:p>
    <w:p w14:paraId="66B4138E" w14:textId="67FE6960" w:rsidR="006D2396" w:rsidRPr="0062701C" w:rsidRDefault="006D2396" w:rsidP="006D239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13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110326E2" w14:textId="7188F2A7" w:rsidR="00FB0466" w:rsidRPr="0062701C"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sidR="006D2396">
        <w:rPr>
          <w:rFonts w:asciiTheme="majorHAnsi" w:hAnsiTheme="majorHAnsi"/>
          <w:sz w:val="24"/>
          <w:szCs w:val="24"/>
        </w:rPr>
        <w:t>first</w:t>
      </w:r>
      <w:r w:rsidRPr="0062701C">
        <w:rPr>
          <w:rFonts w:asciiTheme="majorHAnsi" w:hAnsiTheme="majorHAnsi"/>
          <w:sz w:val="24"/>
          <w:szCs w:val="24"/>
        </w:rPr>
        <w:t xml:space="preserve"> reading to By-Law #01-20</w:t>
      </w:r>
      <w:r w:rsidR="006D2396">
        <w:rPr>
          <w:rFonts w:asciiTheme="majorHAnsi" w:hAnsiTheme="majorHAnsi"/>
          <w:sz w:val="24"/>
          <w:szCs w:val="24"/>
        </w:rPr>
        <w:t>20</w:t>
      </w:r>
      <w:r w:rsidRPr="0062701C">
        <w:rPr>
          <w:rFonts w:asciiTheme="majorHAnsi" w:hAnsiTheme="majorHAnsi"/>
          <w:sz w:val="24"/>
          <w:szCs w:val="24"/>
        </w:rPr>
        <w:t xml:space="preserve"> Organizational By-Law. </w:t>
      </w:r>
    </w:p>
    <w:p w14:paraId="0DC0CED3" w14:textId="7E47BEDD"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14E2A5D" w14:textId="2B6C46E1" w:rsidR="004472DB" w:rsidRDefault="004472DB" w:rsidP="006D2396">
      <w:pPr>
        <w:pStyle w:val="NoSpacing"/>
        <w:ind w:left="-720" w:right="-1440"/>
        <w:rPr>
          <w:rFonts w:asciiTheme="majorHAnsi" w:hAnsiTheme="majorHAnsi"/>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p>
    <w:bookmarkEnd w:id="14"/>
    <w:bookmarkEnd w:id="15"/>
    <w:bookmarkEnd w:id="16"/>
    <w:p w14:paraId="7F993F12" w14:textId="042445A1" w:rsidR="00D91140" w:rsidRDefault="00906E85" w:rsidP="006D2396">
      <w:pPr>
        <w:pStyle w:val="NoSpacing"/>
        <w:numPr>
          <w:ilvl w:val="0"/>
          <w:numId w:val="24"/>
        </w:numPr>
        <w:ind w:right="-1440"/>
        <w:rPr>
          <w:rFonts w:asciiTheme="majorHAnsi" w:eastAsia="Calibri" w:hAnsiTheme="majorHAnsi"/>
          <w:sz w:val="24"/>
          <w:szCs w:val="24"/>
        </w:rPr>
      </w:pPr>
      <w:r>
        <w:rPr>
          <w:rFonts w:asciiTheme="majorHAnsi" w:eastAsia="Calibri" w:hAnsiTheme="majorHAnsi"/>
          <w:sz w:val="24"/>
          <w:szCs w:val="24"/>
        </w:rPr>
        <w:t xml:space="preserve">J. Haney - </w:t>
      </w:r>
      <w:r w:rsidR="006D2396">
        <w:rPr>
          <w:rFonts w:asciiTheme="majorHAnsi" w:eastAsia="Calibri" w:hAnsiTheme="majorHAnsi"/>
          <w:sz w:val="24"/>
          <w:szCs w:val="24"/>
        </w:rPr>
        <w:t>CAO presented the comp</w:t>
      </w:r>
      <w:r>
        <w:rPr>
          <w:rFonts w:asciiTheme="majorHAnsi" w:eastAsia="Calibri" w:hAnsiTheme="majorHAnsi"/>
          <w:sz w:val="24"/>
          <w:szCs w:val="24"/>
        </w:rPr>
        <w:t xml:space="preserve">laint filed regarding a resident’s dog defecating on other people’s property in St. Lazare. CAO reported her action taken on this issue to council to their satisfaction. </w:t>
      </w:r>
    </w:p>
    <w:p w14:paraId="7E8FF200" w14:textId="4C25097F" w:rsidR="0024726B" w:rsidRDefault="0024726B" w:rsidP="006D2396">
      <w:pPr>
        <w:pStyle w:val="NoSpacing"/>
        <w:numPr>
          <w:ilvl w:val="0"/>
          <w:numId w:val="24"/>
        </w:numPr>
        <w:ind w:right="-1440"/>
        <w:rPr>
          <w:rFonts w:asciiTheme="majorHAnsi" w:eastAsia="Calibri" w:hAnsiTheme="majorHAnsi"/>
          <w:sz w:val="24"/>
          <w:szCs w:val="24"/>
        </w:rPr>
      </w:pPr>
      <w:r>
        <w:rPr>
          <w:rFonts w:asciiTheme="majorHAnsi" w:eastAsia="Calibri" w:hAnsiTheme="majorHAnsi"/>
          <w:sz w:val="24"/>
          <w:szCs w:val="24"/>
        </w:rPr>
        <w:t xml:space="preserve">G. Fulham – CAO presented the complaint filed regarding a Texas gate that needs replaced and request for signage. Council members to follow up on complaint. </w:t>
      </w:r>
    </w:p>
    <w:p w14:paraId="67ECD5C1" w14:textId="77777777" w:rsidR="00906E85" w:rsidRDefault="00906E85" w:rsidP="00906E85">
      <w:pPr>
        <w:pStyle w:val="NoSpacing"/>
        <w:ind w:left="-36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2CE78F5B" w14:textId="2DE0DA57" w:rsidR="004472DB" w:rsidRDefault="00906E85" w:rsidP="004472DB">
      <w:pPr>
        <w:pStyle w:val="NoSpacing"/>
        <w:numPr>
          <w:ilvl w:val="0"/>
          <w:numId w:val="23"/>
        </w:numPr>
        <w:tabs>
          <w:tab w:val="left" w:pos="6390"/>
        </w:tabs>
        <w:ind w:right="-1440"/>
        <w:rPr>
          <w:rFonts w:asciiTheme="majorHAnsi" w:eastAsia="Calibri" w:hAnsiTheme="majorHAnsi"/>
          <w:sz w:val="24"/>
          <w:szCs w:val="24"/>
        </w:rPr>
      </w:pPr>
      <w:r w:rsidRPr="00906E85">
        <w:rPr>
          <w:rFonts w:asciiTheme="majorHAnsi" w:eastAsia="Calibri" w:hAnsiTheme="majorHAnsi"/>
          <w:sz w:val="24"/>
          <w:szCs w:val="24"/>
        </w:rPr>
        <w:t xml:space="preserve">Thank-You from </w:t>
      </w:r>
      <w:proofErr w:type="spellStart"/>
      <w:r w:rsidRPr="00906E85">
        <w:rPr>
          <w:rFonts w:asciiTheme="majorHAnsi" w:eastAsia="Calibri" w:hAnsiTheme="majorHAnsi"/>
          <w:sz w:val="24"/>
          <w:szCs w:val="24"/>
        </w:rPr>
        <w:t>Braendle</w:t>
      </w:r>
      <w:proofErr w:type="spellEnd"/>
      <w:r w:rsidRPr="00906E85">
        <w:rPr>
          <w:rFonts w:asciiTheme="majorHAnsi" w:eastAsia="Calibri" w:hAnsiTheme="majorHAnsi"/>
          <w:sz w:val="24"/>
          <w:szCs w:val="24"/>
        </w:rPr>
        <w:t>-Bruce Funeral Service</w:t>
      </w:r>
      <w:r w:rsidR="004472DB">
        <w:rPr>
          <w:rFonts w:asciiTheme="majorHAnsi" w:eastAsia="Calibri" w:hAnsiTheme="majorHAnsi"/>
          <w:sz w:val="24"/>
          <w:szCs w:val="24"/>
        </w:rPr>
        <w:tab/>
        <w:t>NOTED &amp; FILED</w:t>
      </w:r>
    </w:p>
    <w:p w14:paraId="630B2430" w14:textId="7517CBF5" w:rsidR="004472DB" w:rsidRDefault="00705A67" w:rsidP="00705A67">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B&amp;B Memorial Restoration</w:t>
      </w:r>
      <w:r>
        <w:rPr>
          <w:rFonts w:asciiTheme="majorHAnsi" w:hAnsiTheme="majorHAnsi" w:cstheme="majorHAnsi"/>
          <w:bCs/>
          <w:sz w:val="24"/>
          <w:szCs w:val="20"/>
        </w:rPr>
        <w:tab/>
      </w:r>
      <w:r>
        <w:rPr>
          <w:rFonts w:asciiTheme="majorHAnsi" w:eastAsia="Calibri" w:hAnsiTheme="majorHAnsi"/>
          <w:sz w:val="24"/>
          <w:szCs w:val="24"/>
        </w:rPr>
        <w:t>NOTED &amp; FILED</w:t>
      </w:r>
    </w:p>
    <w:p w14:paraId="2CF870D0" w14:textId="0846F0FD" w:rsidR="00CB0014" w:rsidRDefault="00CB0014" w:rsidP="00705A67">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Minister Letter: Heritage Resource Conservation Grant Program</w:t>
      </w:r>
      <w:r>
        <w:rPr>
          <w:rFonts w:asciiTheme="majorHAnsi" w:hAnsiTheme="majorHAnsi" w:cstheme="majorHAnsi"/>
          <w:bCs/>
          <w:sz w:val="24"/>
          <w:szCs w:val="20"/>
        </w:rPr>
        <w:tab/>
        <w:t>NOTED &amp; FILED</w:t>
      </w:r>
    </w:p>
    <w:p w14:paraId="33510A3E" w14:textId="2F73F6BC" w:rsidR="00705A67" w:rsidRDefault="00705A67" w:rsidP="00D40334">
      <w:pPr>
        <w:pStyle w:val="NoSpacing"/>
        <w:ind w:left="-720" w:right="-1440"/>
        <w:rPr>
          <w:rFonts w:asciiTheme="majorHAnsi" w:eastAsia="Calibri" w:hAnsiTheme="majorHAnsi"/>
          <w:sz w:val="24"/>
          <w:szCs w:val="24"/>
        </w:rPr>
      </w:pPr>
    </w:p>
    <w:p w14:paraId="0ECD4D36" w14:textId="77777777" w:rsidR="00CB0014" w:rsidRPr="0062701C" w:rsidRDefault="00CB0014"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76A6543D" w14:textId="20CC61F1" w:rsidR="00906E85" w:rsidRPr="0062701C" w:rsidRDefault="00906E85" w:rsidP="00906E85">
      <w:pPr>
        <w:pStyle w:val="NoSpacing"/>
        <w:ind w:left="-720" w:right="-1440"/>
        <w:rPr>
          <w:rFonts w:asciiTheme="majorHAnsi" w:eastAsia="Times New Roman" w:hAnsiTheme="majorHAnsi"/>
          <w:kern w:val="28"/>
          <w:sz w:val="24"/>
          <w:szCs w:val="24"/>
          <w:u w:val="single"/>
        </w:rPr>
      </w:pPr>
      <w:bookmarkStart w:id="17" w:name="_Hlk527025345"/>
      <w:r w:rsidRPr="0062701C">
        <w:rPr>
          <w:rFonts w:asciiTheme="majorHAnsi" w:eastAsia="Times New Roman" w:hAnsiTheme="majorHAnsi"/>
          <w:kern w:val="28"/>
          <w:sz w:val="24"/>
          <w:szCs w:val="24"/>
          <w:u w:val="single"/>
        </w:rPr>
        <w:t xml:space="preserve">Resolution </w:t>
      </w:r>
      <w:r w:rsidR="00C1375C">
        <w:rPr>
          <w:rFonts w:asciiTheme="majorHAnsi" w:eastAsia="Times New Roman" w:hAnsiTheme="majorHAnsi"/>
          <w:kern w:val="28"/>
          <w:sz w:val="24"/>
          <w:szCs w:val="24"/>
          <w:u w:val="single"/>
        </w:rPr>
        <w:t>14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C1375C">
        <w:rPr>
          <w:rFonts w:asciiTheme="majorHAnsi" w:eastAsia="Times New Roman" w:hAnsiTheme="majorHAnsi"/>
          <w:kern w:val="28"/>
          <w:sz w:val="24"/>
          <w:szCs w:val="24"/>
          <w:u w:val="single"/>
        </w:rPr>
        <w:t>C. Kleemola / M. Pateman</w:t>
      </w:r>
      <w:r w:rsidRPr="0062701C">
        <w:rPr>
          <w:rFonts w:asciiTheme="majorHAnsi" w:eastAsia="Times New Roman" w:hAnsiTheme="majorHAnsi"/>
          <w:kern w:val="28"/>
          <w:sz w:val="24"/>
          <w:szCs w:val="24"/>
          <w:u w:val="single"/>
        </w:rPr>
        <w:t>)</w:t>
      </w:r>
    </w:p>
    <w:p w14:paraId="4506154F" w14:textId="77777777"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BE IT RESOLVED THAT we adjourn.  The RM of Ellice-Archie is to meet in regular session</w:t>
      </w:r>
    </w:p>
    <w:p w14:paraId="6DE8B05E" w14:textId="586F79F4"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B351E8">
        <w:rPr>
          <w:rFonts w:asciiTheme="majorHAnsi" w:hAnsiTheme="majorHAnsi"/>
          <w:sz w:val="24"/>
          <w:szCs w:val="24"/>
        </w:rPr>
        <w:t>February</w:t>
      </w:r>
      <w:r w:rsidRPr="0062701C">
        <w:rPr>
          <w:rFonts w:asciiTheme="majorHAnsi" w:hAnsiTheme="majorHAnsi"/>
          <w:sz w:val="24"/>
          <w:szCs w:val="24"/>
        </w:rPr>
        <w:t xml:space="preserve"> </w:t>
      </w:r>
      <w:r w:rsidR="00906E85">
        <w:rPr>
          <w:rFonts w:asciiTheme="majorHAnsi" w:hAnsiTheme="majorHAnsi"/>
          <w:sz w:val="24"/>
          <w:szCs w:val="24"/>
        </w:rPr>
        <w:t>14</w:t>
      </w:r>
      <w:r w:rsidRPr="0062701C">
        <w:rPr>
          <w:rFonts w:asciiTheme="majorHAnsi" w:hAnsiTheme="majorHAnsi"/>
          <w:sz w:val="24"/>
          <w:szCs w:val="24"/>
          <w:vertAlign w:val="superscript"/>
        </w:rPr>
        <w:t>th</w:t>
      </w:r>
      <w:r w:rsidRPr="0062701C">
        <w:rPr>
          <w:rFonts w:asciiTheme="majorHAnsi" w:hAnsiTheme="majorHAnsi"/>
          <w:sz w:val="24"/>
          <w:szCs w:val="24"/>
        </w:rPr>
        <w:t>, 2019 at 9:00 am at the Municipal Office located in McAuley, MB.</w:t>
      </w:r>
    </w:p>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777766AB"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adjourned </w:t>
      </w:r>
      <w:r w:rsidRPr="00C1375C">
        <w:rPr>
          <w:rFonts w:asciiTheme="majorHAnsi" w:hAnsiTheme="majorHAnsi"/>
          <w:sz w:val="24"/>
          <w:szCs w:val="24"/>
        </w:rPr>
        <w:t xml:space="preserve">at: </w:t>
      </w:r>
      <w:r w:rsidR="00525EDC" w:rsidRPr="00C1375C">
        <w:rPr>
          <w:rFonts w:asciiTheme="majorHAnsi" w:hAnsiTheme="majorHAnsi"/>
          <w:sz w:val="24"/>
          <w:szCs w:val="24"/>
        </w:rPr>
        <w:t>1</w:t>
      </w:r>
      <w:r w:rsidR="006B5C27" w:rsidRPr="00C1375C">
        <w:rPr>
          <w:rFonts w:asciiTheme="majorHAnsi" w:hAnsiTheme="majorHAnsi"/>
          <w:sz w:val="24"/>
          <w:szCs w:val="24"/>
        </w:rPr>
        <w:t>1:45</w:t>
      </w:r>
      <w:r w:rsidR="00525EDC" w:rsidRPr="00C1375C">
        <w:rPr>
          <w:rFonts w:asciiTheme="majorHAnsi" w:hAnsiTheme="majorHAnsi"/>
          <w:sz w:val="24"/>
          <w:szCs w:val="24"/>
        </w:rPr>
        <w:t xml:space="preserve"> </w:t>
      </w:r>
      <w:r w:rsidR="006B5C27" w:rsidRPr="00C1375C">
        <w:rPr>
          <w:rFonts w:asciiTheme="majorHAnsi" w:hAnsiTheme="majorHAnsi"/>
          <w:sz w:val="24"/>
          <w:szCs w:val="24"/>
        </w:rPr>
        <w:t>A</w:t>
      </w:r>
      <w:r w:rsidR="00525EDC" w:rsidRPr="00C1375C">
        <w:rPr>
          <w:rFonts w:asciiTheme="majorHAnsi" w:hAnsiTheme="majorHAnsi"/>
          <w:sz w:val="24"/>
          <w:szCs w:val="24"/>
        </w:rPr>
        <w:t>M</w:t>
      </w:r>
    </w:p>
    <w:bookmarkEnd w:id="17"/>
    <w:p w14:paraId="03C33FF0" w14:textId="0FDA88C8" w:rsidR="00B351E8" w:rsidRDefault="00B351E8"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6AE28A24"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B351E8">
        <w:rPr>
          <w:rFonts w:cstheme="minorHAnsi"/>
        </w:rPr>
        <w:t>Trisha Huberdeau, CAO</w:t>
      </w:r>
    </w:p>
    <w:bookmarkEnd w:id="2"/>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2DA7E71" w14:textId="12889B8A" w:rsidR="00147833" w:rsidRPr="0062701C" w:rsidRDefault="00BC100F" w:rsidP="00D40334">
      <w:pPr>
        <w:pStyle w:val="NoSpacing"/>
        <w:ind w:left="-720" w:right="-1440"/>
        <w:rPr>
          <w:rFonts w:asciiTheme="majorHAnsi" w:hAnsiTheme="majorHAnsi"/>
          <w:sz w:val="24"/>
          <w:szCs w:val="24"/>
        </w:rPr>
      </w:pPr>
      <w:r w:rsidRPr="0062701C">
        <w:rPr>
          <w:rFonts w:asciiTheme="majorHAnsi" w:hAnsiTheme="majorHAnsi"/>
          <w:sz w:val="24"/>
          <w:szCs w:val="24"/>
        </w:rPr>
        <w:t>UPCOMING EVENTS:</w:t>
      </w: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AE572E">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673E55E" w:rsidR="00757ADA" w:rsidRPr="005F3F66" w:rsidRDefault="00CA2E9E" w:rsidP="00F204B6">
    <w:pPr>
      <w:ind w:left="1440" w:firstLine="720"/>
      <w:rPr>
        <w:rFonts w:ascii="Times New Roman" w:hAnsi="Times New Roman" w:cs="Times New Roman"/>
        <w:b/>
        <w:sz w:val="28"/>
        <w:szCs w:val="28"/>
      </w:rPr>
    </w:pPr>
    <w:r>
      <w:rPr>
        <w:rFonts w:ascii="Times New Roman" w:hAnsi="Times New Roman" w:cs="Times New Roman"/>
        <w:b/>
        <w:sz w:val="28"/>
        <w:szCs w:val="28"/>
      </w:rPr>
      <w:t>January</w:t>
    </w:r>
    <w:r w:rsidR="00797965">
      <w:rPr>
        <w:rFonts w:ascii="Times New Roman" w:hAnsi="Times New Roman" w:cs="Times New Roman"/>
        <w:b/>
        <w:sz w:val="28"/>
        <w:szCs w:val="28"/>
      </w:rPr>
      <w:t xml:space="preserve"> 1</w:t>
    </w:r>
    <w:r w:rsidR="00AE572E">
      <w:rPr>
        <w:rFonts w:ascii="Times New Roman" w:hAnsi="Times New Roman" w:cs="Times New Roman"/>
        <w:b/>
        <w:sz w:val="28"/>
        <w:szCs w:val="28"/>
      </w:rPr>
      <w:t>0</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2CCD"/>
    <w:rsid w:val="000942D0"/>
    <w:rsid w:val="00096AC7"/>
    <w:rsid w:val="00096D7B"/>
    <w:rsid w:val="000973C3"/>
    <w:rsid w:val="000A582D"/>
    <w:rsid w:val="000A72B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444C"/>
    <w:rsid w:val="00244DDD"/>
    <w:rsid w:val="0024726B"/>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6328"/>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5C1"/>
    <w:rsid w:val="00451044"/>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269A"/>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62CB5"/>
    <w:rsid w:val="006730E7"/>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D2396"/>
    <w:rsid w:val="006E3656"/>
    <w:rsid w:val="006E48F8"/>
    <w:rsid w:val="006F03B6"/>
    <w:rsid w:val="006F1ECC"/>
    <w:rsid w:val="006F488E"/>
    <w:rsid w:val="00702E27"/>
    <w:rsid w:val="00705246"/>
    <w:rsid w:val="00705A67"/>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6E85"/>
    <w:rsid w:val="00907F49"/>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3338E"/>
    <w:rsid w:val="00A34A93"/>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572E"/>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375C"/>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7FFA"/>
    <w:rsid w:val="00D75A67"/>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559F"/>
    <w:rsid w:val="00E71F28"/>
    <w:rsid w:val="00E74E76"/>
    <w:rsid w:val="00E75DC6"/>
    <w:rsid w:val="00E82BBE"/>
    <w:rsid w:val="00E90FA5"/>
    <w:rsid w:val="00E93CC6"/>
    <w:rsid w:val="00E96961"/>
    <w:rsid w:val="00E96A37"/>
    <w:rsid w:val="00EB5A0F"/>
    <w:rsid w:val="00EC790C"/>
    <w:rsid w:val="00ED3D56"/>
    <w:rsid w:val="00ED6A52"/>
    <w:rsid w:val="00EE42F8"/>
    <w:rsid w:val="00EF207C"/>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BCB9D-F4DF-49A0-B64C-1C7AB6398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71</cp:revision>
  <cp:lastPrinted>2018-12-17T19:12:00Z</cp:lastPrinted>
  <dcterms:created xsi:type="dcterms:W3CDTF">2018-12-14T19:42:00Z</dcterms:created>
  <dcterms:modified xsi:type="dcterms:W3CDTF">2020-01-10T19:59:00Z</dcterms:modified>
</cp:coreProperties>
</file>