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4570701C" w14:textId="192B93AA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Thursday</w:t>
      </w:r>
      <w:r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>March</w:t>
      </w:r>
      <w:r w:rsidRPr="00E04A77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14</w:t>
      </w:r>
      <w:r w:rsidRPr="00E04A7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Pr="00E04A77">
        <w:rPr>
          <w:rFonts w:asciiTheme="majorHAnsi" w:hAnsiTheme="majorHAnsi" w:cstheme="majorHAnsi"/>
          <w:sz w:val="36"/>
          <w:szCs w:val="36"/>
        </w:rPr>
        <w:t>, 20</w:t>
      </w:r>
      <w:r>
        <w:rPr>
          <w:rFonts w:asciiTheme="majorHAnsi" w:hAnsiTheme="majorHAnsi" w:cstheme="majorHAnsi"/>
          <w:sz w:val="36"/>
          <w:szCs w:val="36"/>
        </w:rPr>
        <w:t>19</w:t>
      </w:r>
    </w:p>
    <w:p w14:paraId="0589B51F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At 1:00 p.m.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0A87AF28" w14:textId="3917F789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Offer to Lease: N1/2 of 13 -13-28, all of 25-13-28, all of 35-14-28 (Prairie Land)</w:t>
      </w:r>
    </w:p>
    <w:p w14:paraId="6780115E" w14:textId="77777777" w:rsidR="00E04A77" w:rsidRPr="00E04A77" w:rsidRDefault="00E04A77" w:rsidP="00E04A77">
      <w:pPr>
        <w:widowControl/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</w:p>
    <w:p w14:paraId="125755B8" w14:textId="418D47E9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2019 Financial Plan Discussion</w:t>
      </w:r>
    </w:p>
    <w:p w14:paraId="34D93C2C" w14:textId="77777777" w:rsidR="00E04A77" w:rsidRPr="00E04A77" w:rsidRDefault="00E04A77" w:rsidP="00E04A77">
      <w:pPr>
        <w:widowControl/>
        <w:overflowPunct/>
        <w:autoSpaceDE/>
        <w:autoSpaceDN/>
        <w:adjustRightInd/>
        <w:ind w:left="720"/>
        <w:rPr>
          <w:rFonts w:asciiTheme="majorHAnsi" w:hAnsiTheme="majorHAnsi" w:cstheme="majorHAnsi"/>
          <w:sz w:val="36"/>
          <w:szCs w:val="36"/>
        </w:rPr>
      </w:pPr>
      <w:bookmarkStart w:id="0" w:name="_GoBack"/>
      <w:bookmarkEnd w:id="0"/>
    </w:p>
    <w:p w14:paraId="0CE63E34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Adjournment </w:t>
      </w:r>
    </w:p>
    <w:p w14:paraId="14705023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425F1C7D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F1A798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3EAD155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BA2A3C2" w14:textId="77777777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2018 -Board of Revision - </w:t>
      </w:r>
    </w:p>
    <w:p w14:paraId="09711F93" w14:textId="77777777" w:rsidR="00D96C44" w:rsidRPr="002B6C85" w:rsidRDefault="00D96C44" w:rsidP="00D96C44">
      <w:pPr>
        <w:ind w:left="-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2019 Mayor, Reeves &amp; CAO meetings March 18,2019 RBC in Winnipeg</w:t>
      </w:r>
    </w:p>
    <w:p w14:paraId="53D4F290" w14:textId="2FCC2A79" w:rsidR="00D96C44" w:rsidRPr="002B6C85" w:rsidRDefault="00D96C44" w:rsidP="00D96C44">
      <w:pPr>
        <w:ind w:left="-720"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2019 Municipal Officials Seminar – March 19-20 Winnipeg RBC Convention centre</w:t>
      </w:r>
    </w:p>
    <w:p w14:paraId="0A84C6B0" w14:textId="4526FA1C" w:rsidR="00F51C61" w:rsidRPr="002B6C85" w:rsidRDefault="00717A16" w:rsidP="002B6C85">
      <w:pPr>
        <w:ind w:left="-720" w:firstLine="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2019 MMAA Convention – April 28 – May 1, Brandon</w:t>
      </w:r>
    </w:p>
    <w:sectPr w:rsidR="00F51C61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E04A77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E04A77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ED7DC9D" w:rsidR="008A0840" w:rsidRPr="008A0840" w:rsidRDefault="00E04A7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717A16">
      <w:rPr>
        <w:rFonts w:ascii="Verdana" w:hAnsi="Verdana"/>
        <w:sz w:val="24"/>
        <w:szCs w:val="24"/>
        <w:lang w:val="en-CA"/>
      </w:rPr>
      <w:t>March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14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 w:rsidR="00050F47"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1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E04A7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95BCC"/>
    <w:rsid w:val="003D5995"/>
    <w:rsid w:val="003F25BB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35</cp:revision>
  <cp:lastPrinted>2019-03-07T20:21:00Z</cp:lastPrinted>
  <dcterms:created xsi:type="dcterms:W3CDTF">2019-01-07T14:51:00Z</dcterms:created>
  <dcterms:modified xsi:type="dcterms:W3CDTF">2019-03-11T16:44:00Z</dcterms:modified>
</cp:coreProperties>
</file>